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AE" w:rsidRPr="005B23B4" w:rsidRDefault="005B23B4" w:rsidP="005B23B4">
      <w:pPr>
        <w:jc w:val="center"/>
        <w:rPr>
          <w:rFonts w:asciiTheme="majorHAnsi" w:eastAsia="Times New Roman" w:hAnsiTheme="majorHAnsi" w:cs="Times New Roman"/>
          <w:b/>
          <w:color w:val="000000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b/>
          <w:color w:val="000000"/>
          <w:sz w:val="24"/>
          <w:szCs w:val="24"/>
          <w:lang w:eastAsia="ru-RU"/>
        </w:rPr>
        <w:t>Конспект урока русского языка</w:t>
      </w:r>
    </w:p>
    <w:p w:rsidR="005B23B4" w:rsidRPr="005B23B4" w:rsidRDefault="005B23B4" w:rsidP="005B23B4">
      <w:pPr>
        <w:spacing w:after="0"/>
        <w:jc w:val="right"/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>Учитель: Савченко Татьяна Васильевна</w:t>
      </w:r>
    </w:p>
    <w:p w:rsidR="005B23B4" w:rsidRPr="005B23B4" w:rsidRDefault="005B23B4" w:rsidP="005B23B4">
      <w:pPr>
        <w:spacing w:after="0"/>
        <w:rPr>
          <w:rFonts w:asciiTheme="majorHAnsi" w:eastAsia="Times New Roman" w:hAnsiTheme="majorHAnsi" w:cs="Times New Roman"/>
          <w:b/>
          <w:color w:val="000000"/>
          <w:sz w:val="24"/>
          <w:szCs w:val="24"/>
          <w:u w:val="single"/>
          <w:lang w:eastAsia="ru-RU"/>
        </w:rPr>
      </w:pPr>
      <w:r w:rsidRPr="005B23B4">
        <w:rPr>
          <w:rFonts w:asciiTheme="majorHAnsi" w:eastAsia="Times New Roman" w:hAnsiTheme="majorHAnsi" w:cs="Times New Roman"/>
          <w:b/>
          <w:color w:val="000000"/>
          <w:sz w:val="24"/>
          <w:szCs w:val="24"/>
          <w:u w:val="single"/>
          <w:lang w:eastAsia="ru-RU"/>
        </w:rPr>
        <w:t xml:space="preserve">Класс 7 </w:t>
      </w:r>
    </w:p>
    <w:p w:rsidR="005B23B4" w:rsidRDefault="005B23B4" w:rsidP="005B23B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b/>
          <w:color w:val="000000"/>
          <w:sz w:val="24"/>
          <w:szCs w:val="24"/>
          <w:u w:val="single"/>
          <w:lang w:eastAsia="ru-RU"/>
        </w:rPr>
      </w:pPr>
      <w:r w:rsidRPr="00A6018A">
        <w:rPr>
          <w:rFonts w:asciiTheme="majorHAnsi" w:eastAsia="Times New Roman" w:hAnsiTheme="majorHAnsi" w:cs="Times New Roman"/>
          <w:b/>
          <w:color w:val="000000"/>
          <w:sz w:val="24"/>
          <w:szCs w:val="24"/>
          <w:lang w:eastAsia="ru-RU"/>
        </w:rPr>
        <w:t xml:space="preserve">Тема урока:  </w:t>
      </w:r>
      <w:r w:rsidRPr="00642054">
        <w:rPr>
          <w:rFonts w:asciiTheme="majorHAnsi" w:eastAsia="Times New Roman" w:hAnsiTheme="majorHAnsi" w:cs="Times New Roman"/>
          <w:b/>
          <w:color w:val="000000"/>
          <w:sz w:val="24"/>
          <w:szCs w:val="24"/>
          <w:u w:val="single"/>
          <w:lang w:eastAsia="ru-RU"/>
        </w:rPr>
        <w:t>Правописание Н/НН в причастиях и отглагольных прилагательных</w:t>
      </w:r>
    </w:p>
    <w:p w:rsidR="005B23B4" w:rsidRPr="005B23B4" w:rsidRDefault="005B23B4" w:rsidP="005B23B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color w:val="000000"/>
          <w:sz w:val="14"/>
          <w:szCs w:val="17"/>
          <w:lang w:eastAsia="ru-RU"/>
        </w:rPr>
      </w:pPr>
      <w:r w:rsidRPr="005B23B4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>Тип урока:</w:t>
      </w:r>
      <w:r w:rsidRPr="005B23B4">
        <w:rPr>
          <w:rFonts w:asciiTheme="majorHAnsi" w:eastAsia="Times New Roman" w:hAnsiTheme="majorHAnsi" w:cs="Times New Roman"/>
          <w:b/>
          <w:bCs/>
          <w:color w:val="000000"/>
          <w:sz w:val="20"/>
          <w:szCs w:val="24"/>
          <w:lang w:eastAsia="ru-RU"/>
        </w:rPr>
        <w:t>  урок «открытия» нового знания</w:t>
      </w:r>
    </w:p>
    <w:p w:rsidR="005B23B4" w:rsidRPr="00642054" w:rsidRDefault="00EA24CC" w:rsidP="005B23B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Ц</w:t>
      </w:r>
      <w:r w:rsidR="005B23B4" w:rsidRPr="00642054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ель:</w:t>
      </w:r>
      <w:r w:rsidR="005B23B4" w:rsidRPr="00642054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 формирование навыка правописания Н/НН в причастиях и отглагольных прилагательных</w:t>
      </w:r>
    </w:p>
    <w:p w:rsidR="005B23B4" w:rsidRDefault="005B23B4" w:rsidP="005B23B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16"/>
          <w:szCs w:val="17"/>
          <w:lang w:eastAsia="ru-RU"/>
        </w:rPr>
      </w:pPr>
      <w:r w:rsidRPr="00642054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Формирование УУД:</w:t>
      </w:r>
    </w:p>
    <w:p w:rsidR="005B23B4" w:rsidRPr="00326F60" w:rsidRDefault="005B23B4" w:rsidP="005B23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16"/>
          <w:szCs w:val="17"/>
          <w:lang w:eastAsia="ru-RU"/>
        </w:rPr>
      </w:pPr>
      <w:r w:rsidRPr="00326F60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Личностные:</w:t>
      </w:r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  самоопределение в личностных ценностях, способность к самооценке на основе критерия успешности учебной деятельности, мотивация учебной деятельности</w:t>
      </w:r>
    </w:p>
    <w:p w:rsidR="005B23B4" w:rsidRPr="00326F60" w:rsidRDefault="005B23B4" w:rsidP="005B23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16"/>
          <w:szCs w:val="17"/>
          <w:lang w:eastAsia="ru-RU"/>
        </w:rPr>
      </w:pPr>
      <w:r w:rsidRPr="00326F60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Регулятивные:</w:t>
      </w:r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 умение анализировать собственную работу, планировать свое действие в соответствии с поставленной задачей, определять цель учебной деятельности, развитие </w:t>
      </w:r>
      <w:proofErr w:type="spellStart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саморегуляции</w:t>
      </w:r>
      <w:proofErr w:type="spellEnd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.</w:t>
      </w:r>
    </w:p>
    <w:p w:rsidR="005B23B4" w:rsidRPr="00326F60" w:rsidRDefault="005B23B4" w:rsidP="005B23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16"/>
          <w:szCs w:val="17"/>
          <w:lang w:eastAsia="ru-RU"/>
        </w:rPr>
      </w:pPr>
      <w:r w:rsidRPr="00326F60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Познавательные</w:t>
      </w:r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: умение извлекать и перерабатывать информацию, устанавливать причинно-следственные связи</w:t>
      </w:r>
      <w:proofErr w:type="gramStart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.</w:t>
      </w:r>
      <w:proofErr w:type="gramEnd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 </w:t>
      </w:r>
      <w:proofErr w:type="gramStart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с</w:t>
      </w:r>
      <w:proofErr w:type="gramEnd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истематизировать материал.</w:t>
      </w:r>
    </w:p>
    <w:p w:rsidR="005B23B4" w:rsidRPr="00326F60" w:rsidRDefault="005B23B4" w:rsidP="005B23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16"/>
          <w:szCs w:val="17"/>
          <w:lang w:eastAsia="ru-RU"/>
        </w:rPr>
      </w:pPr>
      <w:r w:rsidRPr="00326F60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>Коммуникативные:</w:t>
      </w:r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 xml:space="preserve"> умение планировать учебное сотрудничество, умение с достаточной точностью и полнотой выражать свои мысли в соответствии с задачами и условиями коммуникации, умение слушать </w:t>
      </w:r>
      <w:proofErr w:type="spellStart"/>
      <w:r w:rsidRPr="00326F60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собеседнника</w:t>
      </w:r>
      <w:proofErr w:type="spellEnd"/>
      <w:r w:rsidRPr="00326F6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B23B4" w:rsidRPr="005B23B4" w:rsidRDefault="005B23B4" w:rsidP="005B23B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</w:pPr>
    </w:p>
    <w:p w:rsidR="005B23B4" w:rsidRPr="005B23B4" w:rsidRDefault="005B23B4" w:rsidP="005B23B4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  <w:t>Планируемый результат:</w:t>
      </w:r>
    </w:p>
    <w:p w:rsidR="005B23B4" w:rsidRPr="005B23B4" w:rsidRDefault="005B23B4" w:rsidP="005B23B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Предметные:</w:t>
      </w:r>
    </w:p>
    <w:p w:rsidR="005B23B4" w:rsidRPr="005B23B4" w:rsidRDefault="005B23B4" w:rsidP="005B23B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знать условия выбора орфограммы Н</w:t>
      </w:r>
      <w:r w:rsidRPr="005B23B4">
        <w:rPr>
          <w:rFonts w:asciiTheme="majorHAnsi" w:eastAsia="Times New Roman" w:hAnsiTheme="majorHAnsi" w:cs="Times New Roman"/>
          <w:color w:val="000000"/>
          <w:szCs w:val="24"/>
          <w:lang w:eastAsia="ru-RU"/>
        </w:rPr>
        <w:t>/НН в причастиях и отглагольных прилагательных</w:t>
      </w:r>
    </w:p>
    <w:p w:rsidR="005B23B4" w:rsidRPr="005B23B4" w:rsidRDefault="005B23B4" w:rsidP="005B23B4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b/>
          <w:color w:val="000000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уметь отличать причастия от отглагольных прилагательных.</w:t>
      </w:r>
    </w:p>
    <w:p w:rsidR="005B23B4" w:rsidRPr="005B23B4" w:rsidRDefault="005B23B4" w:rsidP="005B23B4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Личностные:</w:t>
      </w: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уметь проводить самооценку на основе критерия успешности учебной деятельности, мотивация учебной деятельности</w:t>
      </w:r>
    </w:p>
    <w:p w:rsidR="005B23B4" w:rsidRPr="005B23B4" w:rsidRDefault="005B23B4" w:rsidP="005B23B4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proofErr w:type="spellStart"/>
      <w:r w:rsidRPr="005B23B4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Метапредметные</w:t>
      </w:r>
      <w:proofErr w:type="spellEnd"/>
      <w:r w:rsidRPr="005B23B4">
        <w:rPr>
          <w:rFonts w:asciiTheme="majorHAnsi" w:eastAsia="Times New Roman" w:hAnsiTheme="majorHAnsi" w:cs="Times New Roman"/>
          <w:i/>
          <w:iCs/>
          <w:sz w:val="24"/>
          <w:szCs w:val="24"/>
          <w:lang w:eastAsia="ru-RU"/>
        </w:rPr>
        <w:t>:</w:t>
      </w:r>
    </w:p>
    <w:p w:rsidR="005B23B4" w:rsidRPr="005B23B4" w:rsidRDefault="005B23B4" w:rsidP="005B23B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уметь анализировать и оценивать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 (Регулятивные УУД)</w:t>
      </w:r>
    </w:p>
    <w:p w:rsidR="005B23B4" w:rsidRPr="005B23B4" w:rsidRDefault="005B23B4" w:rsidP="005B23B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уметь определять цель учебной деятельности, слушать собеседника, формулировать собственное мнение и позицию. Уметь с точностью и достаточной полнотой выражать свои мысли (Коммуникативные УУД)</w:t>
      </w:r>
    </w:p>
    <w:p w:rsidR="005B23B4" w:rsidRPr="005B23B4" w:rsidRDefault="005B23B4" w:rsidP="005B23B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уметь систематизировать материал, извлекать и перерабатывать информацию по теме, работать с разными по уровню заданиями, уметь составлять алгоритмы деятельности при решении проблемы (Познавательные УУД)</w:t>
      </w:r>
    </w:p>
    <w:p w:rsidR="005B23B4" w:rsidRPr="005B23B4" w:rsidRDefault="005B23B4" w:rsidP="005B23B4">
      <w:pPr>
        <w:spacing w:after="0"/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b/>
          <w:bCs/>
          <w:color w:val="000000"/>
          <w:szCs w:val="24"/>
          <w:lang w:eastAsia="ru-RU"/>
        </w:rPr>
        <w:t xml:space="preserve">Техническое оснащение урока: </w:t>
      </w:r>
    </w:p>
    <w:p w:rsidR="005B23B4" w:rsidRPr="005B23B4" w:rsidRDefault="005B23B4" w:rsidP="005B23B4">
      <w:pPr>
        <w:spacing w:after="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Calibri" w:hAnsiTheme="majorHAnsi" w:cs="Times New Roman"/>
        </w:rPr>
        <w:t xml:space="preserve">• </w:t>
      </w: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компьютерная презентация урока</w:t>
      </w:r>
    </w:p>
    <w:p w:rsidR="005B23B4" w:rsidRPr="005B23B4" w:rsidRDefault="005B23B4" w:rsidP="005B23B4">
      <w:pPr>
        <w:spacing w:after="0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• видеофрагмент «Битва под Москвой»</w:t>
      </w:r>
    </w:p>
    <w:p w:rsidR="005B23B4" w:rsidRDefault="005B23B4" w:rsidP="005B23B4">
      <w:pPr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B23B4">
        <w:rPr>
          <w:rFonts w:asciiTheme="majorHAnsi" w:eastAsia="Times New Roman" w:hAnsiTheme="majorHAnsi" w:cs="Times New Roman"/>
          <w:sz w:val="24"/>
          <w:szCs w:val="24"/>
          <w:lang w:eastAsia="ru-RU"/>
        </w:rPr>
        <w:t>• раздаточный дидактический материал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.</w:t>
      </w:r>
    </w:p>
    <w:p w:rsidR="005B23B4" w:rsidRDefault="005B23B4" w:rsidP="00291D71">
      <w:pPr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Ход урока.</w:t>
      </w:r>
    </w:p>
    <w:p w:rsidR="005B23B4" w:rsidRPr="005F1CFA" w:rsidRDefault="005B23B4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  <w:b/>
          <w:sz w:val="20"/>
        </w:rPr>
      </w:pPr>
      <w:proofErr w:type="spellStart"/>
      <w:r w:rsidRPr="005F1CFA">
        <w:rPr>
          <w:rFonts w:asciiTheme="majorHAnsi" w:hAnsiTheme="majorHAnsi"/>
          <w:b/>
          <w:sz w:val="20"/>
        </w:rPr>
        <w:t>Оргмомент</w:t>
      </w:r>
      <w:proofErr w:type="spellEnd"/>
      <w:r w:rsidRPr="005F1CFA">
        <w:rPr>
          <w:rFonts w:asciiTheme="majorHAnsi" w:hAnsiTheme="majorHAnsi"/>
          <w:b/>
          <w:sz w:val="20"/>
        </w:rPr>
        <w:t>.</w:t>
      </w:r>
    </w:p>
    <w:p w:rsidR="005B23B4" w:rsidRPr="005F1CFA" w:rsidRDefault="005B23B4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>Словарно-орфографическая работа</w:t>
      </w:r>
    </w:p>
    <w:p w:rsidR="00291D71" w:rsidRDefault="005B23B4" w:rsidP="00291D71">
      <w:pPr>
        <w:pStyle w:val="a3"/>
        <w:spacing w:after="0"/>
        <w:jc w:val="both"/>
        <w:rPr>
          <w:rFonts w:asciiTheme="majorHAnsi" w:hAnsiTheme="majorHAnsi"/>
          <w:i/>
          <w:sz w:val="20"/>
        </w:rPr>
      </w:pPr>
      <w:proofErr w:type="gramStart"/>
      <w:r w:rsidRPr="005B23B4">
        <w:rPr>
          <w:rFonts w:asciiTheme="majorHAnsi" w:hAnsiTheme="majorHAnsi"/>
          <w:i/>
          <w:sz w:val="20"/>
        </w:rPr>
        <w:t>(Учащиеся по цепочке называют словосочетания, используя изученные словарные слова, 1 ученик называет словосочетание, сосед по парте объясняет орфограммы в записанном словосочетании</w:t>
      </w:r>
      <w:r>
        <w:rPr>
          <w:rFonts w:asciiTheme="majorHAnsi" w:hAnsiTheme="majorHAnsi"/>
          <w:i/>
          <w:sz w:val="20"/>
        </w:rPr>
        <w:t>.</w:t>
      </w:r>
      <w:proofErr w:type="gramEnd"/>
      <w:r>
        <w:rPr>
          <w:rFonts w:asciiTheme="majorHAnsi" w:hAnsiTheme="majorHAnsi"/>
          <w:i/>
          <w:sz w:val="20"/>
        </w:rPr>
        <w:t xml:space="preserve"> </w:t>
      </w:r>
      <w:proofErr w:type="gramStart"/>
      <w:r>
        <w:rPr>
          <w:rFonts w:asciiTheme="majorHAnsi" w:hAnsiTheme="majorHAnsi"/>
          <w:i/>
          <w:sz w:val="20"/>
        </w:rPr>
        <w:t>Последнее словосочетание называет учитель ФАШИСТСКАЯ  ОККУПАЦИЯ.</w:t>
      </w:r>
      <w:r w:rsidRPr="005B23B4">
        <w:rPr>
          <w:rFonts w:asciiTheme="majorHAnsi" w:hAnsiTheme="majorHAnsi"/>
          <w:i/>
          <w:sz w:val="20"/>
        </w:rPr>
        <w:t>)</w:t>
      </w:r>
      <w:r>
        <w:rPr>
          <w:rFonts w:asciiTheme="majorHAnsi" w:hAnsiTheme="majorHAnsi"/>
          <w:i/>
          <w:sz w:val="20"/>
        </w:rPr>
        <w:t xml:space="preserve"> </w:t>
      </w:r>
      <w:proofErr w:type="gramEnd"/>
    </w:p>
    <w:p w:rsidR="005B23B4" w:rsidRDefault="005B23B4" w:rsidP="00291D71">
      <w:pPr>
        <w:pStyle w:val="a3"/>
        <w:spacing w:after="0"/>
        <w:ind w:firstLine="696"/>
        <w:jc w:val="both"/>
        <w:rPr>
          <w:rFonts w:asciiTheme="majorHAnsi" w:hAnsiTheme="majorHAnsi"/>
          <w:i/>
          <w:sz w:val="20"/>
        </w:rPr>
      </w:pPr>
      <w:r w:rsidRPr="005B23B4">
        <w:rPr>
          <w:rFonts w:asciiTheme="majorHAnsi" w:hAnsiTheme="majorHAnsi"/>
          <w:i/>
          <w:sz w:val="20"/>
          <w:u w:val="single"/>
        </w:rPr>
        <w:lastRenderedPageBreak/>
        <w:t xml:space="preserve">Ситуация затруднения, </w:t>
      </w:r>
      <w:r w:rsidRPr="005B23B4">
        <w:rPr>
          <w:rFonts w:asciiTheme="majorHAnsi" w:hAnsiTheme="majorHAnsi"/>
          <w:i/>
          <w:sz w:val="20"/>
        </w:rPr>
        <w:t xml:space="preserve">переход </w:t>
      </w:r>
      <w:r w:rsidR="00EA24CC">
        <w:rPr>
          <w:rFonts w:asciiTheme="majorHAnsi" w:hAnsiTheme="majorHAnsi"/>
          <w:i/>
          <w:sz w:val="20"/>
        </w:rPr>
        <w:t>к</w:t>
      </w:r>
      <w:r w:rsidRPr="005B23B4">
        <w:rPr>
          <w:rFonts w:asciiTheme="majorHAnsi" w:hAnsiTheme="majorHAnsi"/>
          <w:i/>
          <w:sz w:val="20"/>
        </w:rPr>
        <w:t xml:space="preserve"> следующему этапу урока.</w:t>
      </w:r>
    </w:p>
    <w:p w:rsidR="00291D71" w:rsidRPr="005B23B4" w:rsidRDefault="00291D71" w:rsidP="00291D71">
      <w:pPr>
        <w:pStyle w:val="a3"/>
        <w:spacing w:after="0"/>
        <w:ind w:firstLine="696"/>
        <w:jc w:val="both"/>
        <w:rPr>
          <w:rFonts w:asciiTheme="majorHAnsi" w:hAnsiTheme="majorHAnsi"/>
          <w:i/>
          <w:sz w:val="20"/>
        </w:rPr>
      </w:pPr>
    </w:p>
    <w:p w:rsidR="005B23B4" w:rsidRPr="005F1CFA" w:rsidRDefault="005B23B4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>Введение нового слова</w:t>
      </w:r>
      <w:r>
        <w:rPr>
          <w:rFonts w:asciiTheme="majorHAnsi" w:hAnsiTheme="majorHAnsi"/>
        </w:rPr>
        <w:t xml:space="preserve"> ОККУПАЦИЯ. </w:t>
      </w:r>
      <w:r w:rsidRPr="005F1CFA">
        <w:rPr>
          <w:rFonts w:asciiTheme="majorHAnsi" w:hAnsiTheme="majorHAnsi"/>
          <w:b/>
          <w:sz w:val="20"/>
        </w:rPr>
        <w:t>Лексическая работа. Составление со словом словосочетаний с разными типами связи.</w:t>
      </w:r>
    </w:p>
    <w:p w:rsidR="005B23B4" w:rsidRPr="005B23B4" w:rsidRDefault="005B23B4" w:rsidP="00291D71">
      <w:pPr>
        <w:pStyle w:val="a3"/>
        <w:spacing w:after="0"/>
        <w:ind w:left="3552" w:firstLine="696"/>
        <w:jc w:val="both"/>
        <w:rPr>
          <w:rFonts w:asciiTheme="majorHAnsi" w:hAnsiTheme="majorHAnsi"/>
          <w:i/>
          <w:sz w:val="20"/>
        </w:rPr>
      </w:pPr>
      <w:r w:rsidRPr="005B23B4">
        <w:rPr>
          <w:rFonts w:asciiTheme="majorHAnsi" w:hAnsiTheme="majorHAnsi"/>
          <w:i/>
          <w:sz w:val="20"/>
        </w:rPr>
        <w:t>Оккупировать территорию</w:t>
      </w:r>
    </w:p>
    <w:p w:rsidR="005B23B4" w:rsidRPr="00EA24CC" w:rsidRDefault="00EA24CC" w:rsidP="00291D71">
      <w:pPr>
        <w:pStyle w:val="a3"/>
        <w:spacing w:after="0"/>
        <w:ind w:left="3552" w:firstLine="696"/>
        <w:jc w:val="both"/>
        <w:rPr>
          <w:rFonts w:asciiTheme="majorHAnsi" w:hAnsiTheme="majorHAnsi"/>
          <w:i/>
          <w:sz w:val="18"/>
        </w:rPr>
      </w:pPr>
      <w:r>
        <w:rPr>
          <w:rFonts w:asciiTheme="majorHAnsi" w:hAnsiTheme="majorHAnsi"/>
          <w:i/>
          <w:sz w:val="18"/>
        </w:rPr>
        <w:t>(</w:t>
      </w:r>
      <w:r w:rsidR="005B23B4" w:rsidRPr="00EA24CC">
        <w:rPr>
          <w:rFonts w:asciiTheme="majorHAnsi" w:hAnsiTheme="majorHAnsi"/>
          <w:i/>
          <w:sz w:val="18"/>
        </w:rPr>
        <w:t>Предлагается заменить словосочетание связью согласование</w:t>
      </w:r>
      <w:r>
        <w:rPr>
          <w:rFonts w:asciiTheme="majorHAnsi" w:hAnsiTheme="majorHAnsi"/>
          <w:i/>
          <w:sz w:val="18"/>
        </w:rPr>
        <w:t>)</w:t>
      </w:r>
      <w:bookmarkStart w:id="0" w:name="_GoBack"/>
      <w:bookmarkEnd w:id="0"/>
      <w:r w:rsidR="005B23B4" w:rsidRPr="00EA24CC">
        <w:rPr>
          <w:rFonts w:asciiTheme="majorHAnsi" w:hAnsiTheme="majorHAnsi"/>
          <w:i/>
          <w:sz w:val="18"/>
        </w:rPr>
        <w:t xml:space="preserve">. </w:t>
      </w:r>
    </w:p>
    <w:p w:rsidR="005B23B4" w:rsidRPr="00EA24CC" w:rsidRDefault="005B23B4" w:rsidP="00291D71">
      <w:pPr>
        <w:pStyle w:val="a3"/>
        <w:spacing w:after="0"/>
        <w:ind w:left="3552" w:firstLine="696"/>
        <w:jc w:val="both"/>
        <w:rPr>
          <w:rFonts w:asciiTheme="majorHAnsi" w:hAnsiTheme="majorHAnsi"/>
          <w:i/>
          <w:sz w:val="18"/>
        </w:rPr>
      </w:pPr>
      <w:r w:rsidRPr="00EA24CC">
        <w:rPr>
          <w:rFonts w:asciiTheme="majorHAnsi" w:hAnsiTheme="majorHAnsi"/>
          <w:i/>
          <w:sz w:val="18"/>
        </w:rPr>
        <w:t>Оккупированная территория. Почему написали НН?</w:t>
      </w:r>
    </w:p>
    <w:p w:rsidR="005B23B4" w:rsidRPr="005F1CFA" w:rsidRDefault="005B23B4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 xml:space="preserve">Постановка учебной задачи. </w:t>
      </w:r>
    </w:p>
    <w:p w:rsidR="00291D71" w:rsidRDefault="005B23B4" w:rsidP="00291D71">
      <w:pPr>
        <w:pStyle w:val="a3"/>
        <w:spacing w:after="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Проанализируйте сло</w:t>
      </w:r>
      <w:r w:rsidR="00291D71">
        <w:rPr>
          <w:rFonts w:asciiTheme="majorHAnsi" w:hAnsiTheme="majorHAnsi"/>
        </w:rPr>
        <w:t>восочетания (слайд)</w:t>
      </w:r>
    </w:p>
    <w:p w:rsidR="005B23B4" w:rsidRPr="00291D71" w:rsidRDefault="00291D71" w:rsidP="00291D71">
      <w:pPr>
        <w:pStyle w:val="a3"/>
        <w:spacing w:after="0" w:line="360" w:lineRule="auto"/>
        <w:jc w:val="center"/>
        <w:rPr>
          <w:rFonts w:asciiTheme="majorHAnsi" w:eastAsia="Times New Roman" w:hAnsiTheme="majorHAnsi" w:cs="Times New Roman"/>
          <w:szCs w:val="24"/>
          <w:lang w:eastAsia="ru-RU"/>
        </w:rPr>
      </w:pPr>
      <w:r w:rsidRPr="00291D71">
        <w:rPr>
          <w:rFonts w:asciiTheme="majorHAnsi" w:eastAsia="Times New Roman" w:hAnsiTheme="majorHAnsi" w:cs="Times New Roman"/>
          <w:noProof/>
          <w:szCs w:val="24"/>
          <w:lang w:eastAsia="ru-RU"/>
        </w:rPr>
        <w:drawing>
          <wp:inline distT="0" distB="0" distL="0" distR="0" wp14:anchorId="17D78FD1" wp14:editId="43B50A29">
            <wp:extent cx="1898073" cy="1423555"/>
            <wp:effectExtent l="0" t="0" r="698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8238" cy="1423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3B4" w:rsidRDefault="005B23B4" w:rsidP="00291D71">
      <w:pPr>
        <w:pStyle w:val="a3"/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Какие задачи нам предстоит решить?</w:t>
      </w:r>
    </w:p>
    <w:p w:rsidR="00291D71" w:rsidRDefault="00291D71" w:rsidP="00291D71">
      <w:pPr>
        <w:pStyle w:val="a3"/>
        <w:spacing w:after="0"/>
        <w:jc w:val="both"/>
        <w:rPr>
          <w:rFonts w:asciiTheme="majorHAnsi" w:hAnsiTheme="majorHAnsi"/>
          <w:i/>
          <w:sz w:val="20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291D71">
        <w:rPr>
          <w:rFonts w:asciiTheme="majorHAnsi" w:hAnsiTheme="majorHAnsi"/>
          <w:i/>
          <w:sz w:val="20"/>
        </w:rPr>
        <w:t xml:space="preserve">Рассмотреть условия выбора орфограммы Н/НН </w:t>
      </w:r>
    </w:p>
    <w:p w:rsidR="00291D71" w:rsidRPr="00291D71" w:rsidRDefault="00291D71" w:rsidP="00291D71">
      <w:pPr>
        <w:pStyle w:val="a3"/>
        <w:spacing w:after="0"/>
        <w:jc w:val="both"/>
        <w:rPr>
          <w:rFonts w:asciiTheme="majorHAnsi" w:hAnsiTheme="majorHAnsi"/>
          <w:i/>
          <w:sz w:val="20"/>
        </w:rPr>
      </w:pPr>
      <w:r>
        <w:rPr>
          <w:rFonts w:asciiTheme="majorHAnsi" w:hAnsiTheme="majorHAnsi"/>
          <w:i/>
          <w:sz w:val="20"/>
        </w:rPr>
        <w:t xml:space="preserve">                                                                                         </w:t>
      </w:r>
      <w:r w:rsidRPr="00291D71">
        <w:rPr>
          <w:rFonts w:asciiTheme="majorHAnsi" w:hAnsiTheme="majorHAnsi"/>
          <w:i/>
          <w:sz w:val="20"/>
        </w:rPr>
        <w:t>в причастиях и отглагольных прилагательных</w:t>
      </w:r>
    </w:p>
    <w:p w:rsidR="005B23B4" w:rsidRDefault="005B23B4" w:rsidP="00291D71">
      <w:pPr>
        <w:pStyle w:val="a3"/>
        <w:spacing w:after="0"/>
        <w:jc w:val="both"/>
        <w:rPr>
          <w:rFonts w:asciiTheme="majorHAnsi" w:hAnsiTheme="majorHAnsi"/>
        </w:rPr>
      </w:pPr>
    </w:p>
    <w:p w:rsidR="00291D71" w:rsidRPr="005F1CFA" w:rsidRDefault="00291D71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>Формулируется тема урока. Намечается план изучения.</w:t>
      </w:r>
    </w:p>
    <w:p w:rsidR="00291D71" w:rsidRDefault="00291D71" w:rsidP="00291D71">
      <w:pPr>
        <w:pStyle w:val="a3"/>
        <w:spacing w:after="0"/>
        <w:jc w:val="both"/>
        <w:rPr>
          <w:rFonts w:asciiTheme="majorHAnsi" w:hAnsiTheme="majorHAnsi"/>
        </w:rPr>
      </w:pPr>
    </w:p>
    <w:p w:rsidR="005F1CFA" w:rsidRDefault="005B23B4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</w:rPr>
      </w:pPr>
      <w:r w:rsidRPr="005F1CFA">
        <w:rPr>
          <w:rFonts w:asciiTheme="majorHAnsi" w:hAnsiTheme="majorHAnsi"/>
          <w:b/>
          <w:sz w:val="20"/>
        </w:rPr>
        <w:t>Открытие нового знания.</w:t>
      </w:r>
      <w:r>
        <w:rPr>
          <w:rFonts w:asciiTheme="majorHAnsi" w:hAnsiTheme="majorHAnsi"/>
        </w:rPr>
        <w:t xml:space="preserve"> </w:t>
      </w:r>
    </w:p>
    <w:p w:rsidR="005B23B4" w:rsidRPr="005F1CFA" w:rsidRDefault="005B23B4" w:rsidP="005F1CFA">
      <w:pPr>
        <w:spacing w:after="0"/>
        <w:ind w:firstLine="708"/>
        <w:jc w:val="both"/>
        <w:rPr>
          <w:rFonts w:asciiTheme="majorHAnsi" w:hAnsiTheme="majorHAnsi"/>
        </w:rPr>
      </w:pPr>
      <w:r w:rsidRPr="005F1CFA">
        <w:rPr>
          <w:rFonts w:asciiTheme="majorHAnsi" w:hAnsiTheme="majorHAnsi"/>
        </w:rPr>
        <w:t xml:space="preserve">Учащимся для анализа предлагаются </w:t>
      </w:r>
      <w:r w:rsidR="00291D71" w:rsidRPr="005F1CFA">
        <w:rPr>
          <w:rFonts w:asciiTheme="majorHAnsi" w:hAnsiTheme="majorHAnsi"/>
        </w:rPr>
        <w:t xml:space="preserve">слова. Необходимо поработать с теоретическим материалом учебника (стр. 148) и заполнить </w:t>
      </w:r>
      <w:proofErr w:type="gramStart"/>
      <w:r w:rsidR="00291D71" w:rsidRPr="005F1CFA">
        <w:rPr>
          <w:rFonts w:asciiTheme="majorHAnsi" w:hAnsiTheme="majorHAnsi"/>
        </w:rPr>
        <w:t>пробелы</w:t>
      </w:r>
      <w:proofErr w:type="gramEnd"/>
      <w:r w:rsidR="00291D71" w:rsidRPr="005F1CFA">
        <w:rPr>
          <w:rFonts w:asciiTheme="majorHAnsi" w:hAnsiTheme="majorHAnsi"/>
        </w:rPr>
        <w:t xml:space="preserve"> в таблице обозначив условие выбора орфограммы</w:t>
      </w:r>
    </w:p>
    <w:tbl>
      <w:tblPr>
        <w:tblStyle w:val="a4"/>
        <w:tblW w:w="0" w:type="auto"/>
        <w:tblInd w:w="2571" w:type="dxa"/>
        <w:tblLook w:val="04A0" w:firstRow="1" w:lastRow="0" w:firstColumn="1" w:lastColumn="0" w:noHBand="0" w:noVBand="1"/>
      </w:tblPr>
      <w:tblGrid>
        <w:gridCol w:w="2660"/>
        <w:gridCol w:w="2410"/>
      </w:tblGrid>
      <w:tr w:rsidR="00291D71" w:rsidTr="00291D71">
        <w:tc>
          <w:tcPr>
            <w:tcW w:w="2660" w:type="dxa"/>
            <w:shd w:val="clear" w:color="auto" w:fill="CCC0D9" w:themeFill="accent4" w:themeFillTint="66"/>
          </w:tcPr>
          <w:p w:rsidR="00291D71" w:rsidRPr="00663901" w:rsidRDefault="00291D71" w:rsidP="00291D71">
            <w:pPr>
              <w:jc w:val="both"/>
              <w:rPr>
                <w:rFonts w:asciiTheme="majorHAnsi" w:hAnsiTheme="majorHAnsi"/>
                <w:b/>
                <w:sz w:val="32"/>
              </w:rPr>
            </w:pPr>
            <w:r w:rsidRPr="00663901">
              <w:rPr>
                <w:rFonts w:asciiTheme="majorHAnsi" w:hAnsiTheme="majorHAnsi"/>
                <w:b/>
                <w:sz w:val="32"/>
              </w:rPr>
              <w:t>-   Н</w:t>
            </w:r>
            <w:r>
              <w:rPr>
                <w:rFonts w:asciiTheme="majorHAnsi" w:hAnsiTheme="majorHAnsi"/>
                <w:b/>
                <w:sz w:val="32"/>
              </w:rPr>
              <w:t>Н</w:t>
            </w:r>
            <w:r w:rsidRPr="00663901">
              <w:rPr>
                <w:rFonts w:asciiTheme="majorHAnsi" w:hAnsiTheme="majorHAnsi"/>
                <w:b/>
                <w:sz w:val="32"/>
              </w:rPr>
              <w:t xml:space="preserve"> -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291D71" w:rsidRPr="00663901" w:rsidRDefault="00291D71" w:rsidP="00291D71">
            <w:pPr>
              <w:jc w:val="both"/>
              <w:rPr>
                <w:rFonts w:asciiTheme="majorHAnsi" w:hAnsiTheme="majorHAnsi"/>
                <w:b/>
                <w:sz w:val="32"/>
              </w:rPr>
            </w:pPr>
            <w:r w:rsidRPr="00663901">
              <w:rPr>
                <w:rFonts w:asciiTheme="majorHAnsi" w:hAnsiTheme="majorHAnsi"/>
                <w:b/>
                <w:sz w:val="32"/>
              </w:rPr>
              <w:t>Условие</w:t>
            </w:r>
          </w:p>
        </w:tc>
      </w:tr>
      <w:tr w:rsidR="00291D71" w:rsidTr="00291D71">
        <w:tc>
          <w:tcPr>
            <w:tcW w:w="2660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proofErr w:type="gramStart"/>
            <w:r w:rsidRPr="00291D71">
              <w:rPr>
                <w:rFonts w:asciiTheme="majorHAnsi" w:hAnsiTheme="majorHAnsi"/>
              </w:rPr>
              <w:t>купленный</w:t>
            </w:r>
            <w:proofErr w:type="gramEnd"/>
          </w:p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r w:rsidRPr="00291D71">
              <w:rPr>
                <w:rFonts w:asciiTheme="majorHAnsi" w:hAnsiTheme="majorHAnsi"/>
              </w:rPr>
              <w:t>высушенный</w:t>
            </w:r>
          </w:p>
        </w:tc>
        <w:tc>
          <w:tcPr>
            <w:tcW w:w="2410" w:type="dxa"/>
          </w:tcPr>
          <w:p w:rsidR="00291D71" w:rsidRPr="00291D71" w:rsidRDefault="00291D71" w:rsidP="00291D71">
            <w:pPr>
              <w:jc w:val="both"/>
            </w:pPr>
          </w:p>
        </w:tc>
      </w:tr>
      <w:tr w:rsidR="00291D71" w:rsidTr="00291D71">
        <w:tc>
          <w:tcPr>
            <w:tcW w:w="2660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proofErr w:type="spellStart"/>
            <w:proofErr w:type="gramStart"/>
            <w:r w:rsidRPr="00291D71">
              <w:rPr>
                <w:rFonts w:asciiTheme="majorHAnsi" w:hAnsiTheme="majorHAnsi"/>
              </w:rPr>
              <w:t>сушённый</w:t>
            </w:r>
            <w:proofErr w:type="spellEnd"/>
            <w:proofErr w:type="gramEnd"/>
            <w:r w:rsidRPr="00291D71">
              <w:rPr>
                <w:rFonts w:asciiTheme="majorHAnsi" w:hAnsiTheme="majorHAnsi"/>
              </w:rPr>
              <w:t xml:space="preserve"> на солнце</w:t>
            </w:r>
          </w:p>
        </w:tc>
        <w:tc>
          <w:tcPr>
            <w:tcW w:w="2410" w:type="dxa"/>
          </w:tcPr>
          <w:p w:rsidR="00291D71" w:rsidRPr="00291D71" w:rsidRDefault="00291D71" w:rsidP="00291D71">
            <w:pPr>
              <w:ind w:firstLine="708"/>
              <w:jc w:val="both"/>
            </w:pPr>
          </w:p>
        </w:tc>
      </w:tr>
      <w:tr w:rsidR="00291D71" w:rsidTr="00291D71">
        <w:tc>
          <w:tcPr>
            <w:tcW w:w="2660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r w:rsidRPr="00291D71">
              <w:rPr>
                <w:rFonts w:asciiTheme="majorHAnsi" w:hAnsiTheme="majorHAnsi"/>
              </w:rPr>
              <w:t>маринованный</w:t>
            </w:r>
          </w:p>
        </w:tc>
        <w:tc>
          <w:tcPr>
            <w:tcW w:w="2410" w:type="dxa"/>
          </w:tcPr>
          <w:p w:rsidR="00291D71" w:rsidRPr="00291D71" w:rsidRDefault="00291D71" w:rsidP="00291D71">
            <w:pPr>
              <w:jc w:val="both"/>
            </w:pPr>
          </w:p>
        </w:tc>
      </w:tr>
    </w:tbl>
    <w:p w:rsidR="005B23B4" w:rsidRDefault="005B23B4" w:rsidP="00291D71">
      <w:pPr>
        <w:spacing w:after="0"/>
        <w:jc w:val="both"/>
        <w:rPr>
          <w:rFonts w:asciiTheme="majorHAnsi" w:hAnsiTheme="majorHAnsi"/>
        </w:rPr>
      </w:pPr>
    </w:p>
    <w:p w:rsidR="00291D71" w:rsidRPr="005F1CFA" w:rsidRDefault="00291D71" w:rsidP="00291D71">
      <w:pPr>
        <w:pStyle w:val="a3"/>
        <w:numPr>
          <w:ilvl w:val="0"/>
          <w:numId w:val="4"/>
        </w:numPr>
        <w:spacing w:after="0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 xml:space="preserve">Самостоятельная работа с проверкой по </w:t>
      </w:r>
      <w:r w:rsidR="005F1CFA">
        <w:rPr>
          <w:rFonts w:asciiTheme="majorHAnsi" w:hAnsiTheme="majorHAnsi"/>
          <w:b/>
          <w:sz w:val="20"/>
        </w:rPr>
        <w:t>образцу</w:t>
      </w:r>
      <w:r w:rsidRPr="005F1CFA">
        <w:rPr>
          <w:rFonts w:asciiTheme="majorHAnsi" w:hAnsiTheme="majorHAnsi"/>
          <w:b/>
          <w:sz w:val="20"/>
        </w:rPr>
        <w:t>.</w:t>
      </w:r>
      <w:r w:rsidR="005F1CFA">
        <w:rPr>
          <w:rFonts w:asciiTheme="majorHAnsi" w:hAnsiTheme="majorHAnsi"/>
          <w:b/>
          <w:sz w:val="20"/>
        </w:rPr>
        <w:t xml:space="preserve"> Самооценка своей работы.</w:t>
      </w:r>
    </w:p>
    <w:p w:rsidR="00291D71" w:rsidRDefault="00291D71" w:rsidP="00291D71">
      <w:pPr>
        <w:pStyle w:val="a3"/>
        <w:spacing w:after="0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>
        <w:rPr>
          <w:rFonts w:asciiTheme="majorHAnsi" w:eastAsia="Times New Roman" w:hAnsiTheme="majorHAnsi" w:cs="Times New Roman"/>
          <w:szCs w:val="24"/>
          <w:lang w:eastAsia="ru-RU"/>
        </w:rPr>
        <w:t>Выполнение упражнения 205 (по вариантам)</w:t>
      </w:r>
    </w:p>
    <w:p w:rsidR="00291D71" w:rsidRDefault="00291D71" w:rsidP="00291D71">
      <w:pPr>
        <w:pStyle w:val="a3"/>
        <w:spacing w:after="0"/>
        <w:jc w:val="center"/>
        <w:rPr>
          <w:rFonts w:asciiTheme="majorHAnsi" w:hAnsiTheme="majorHAnsi"/>
        </w:rPr>
      </w:pPr>
      <w:r w:rsidRPr="00291D71">
        <w:rPr>
          <w:rFonts w:asciiTheme="majorHAnsi" w:hAnsiTheme="majorHAnsi"/>
          <w:noProof/>
          <w:lang w:eastAsia="ru-RU"/>
        </w:rPr>
        <w:drawing>
          <wp:inline distT="0" distB="0" distL="0" distR="0" wp14:anchorId="129D1F3B" wp14:editId="30C3D2DB">
            <wp:extent cx="1941944" cy="1456458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2113" cy="14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D71" w:rsidRPr="00291D71" w:rsidRDefault="00291D71" w:rsidP="00291D71">
      <w:pPr>
        <w:pStyle w:val="a3"/>
        <w:spacing w:after="0"/>
        <w:jc w:val="center"/>
        <w:rPr>
          <w:rFonts w:asciiTheme="majorHAnsi" w:hAnsiTheme="majorHAnsi"/>
        </w:rPr>
      </w:pPr>
    </w:p>
    <w:p w:rsidR="00291D71" w:rsidRPr="005F1CFA" w:rsidRDefault="00291D71" w:rsidP="00291D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 xml:space="preserve">Работа с теорией учебника. Заполняют схему «условия написания </w:t>
      </w:r>
      <w:proofErr w:type="gramStart"/>
      <w:r w:rsidRPr="005F1CFA">
        <w:rPr>
          <w:rFonts w:asciiTheme="majorHAnsi" w:hAnsiTheme="majorHAnsi"/>
          <w:b/>
          <w:sz w:val="20"/>
        </w:rPr>
        <w:t>-Н</w:t>
      </w:r>
      <w:proofErr w:type="gramEnd"/>
      <w:r w:rsidRPr="005F1CFA">
        <w:rPr>
          <w:rFonts w:asciiTheme="majorHAnsi" w:hAnsiTheme="majorHAnsi"/>
          <w:b/>
          <w:sz w:val="20"/>
        </w:rPr>
        <w:t>-»</w:t>
      </w:r>
    </w:p>
    <w:p w:rsidR="00291D71" w:rsidRDefault="00291D71" w:rsidP="00291D71">
      <w:pPr>
        <w:pStyle w:val="a3"/>
        <w:spacing w:after="0" w:line="240" w:lineRule="auto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tbl>
      <w:tblPr>
        <w:tblStyle w:val="a4"/>
        <w:tblW w:w="0" w:type="auto"/>
        <w:tblInd w:w="2358" w:type="dxa"/>
        <w:tblLook w:val="04A0" w:firstRow="1" w:lastRow="0" w:firstColumn="1" w:lastColumn="0" w:noHBand="0" w:noVBand="1"/>
      </w:tblPr>
      <w:tblGrid>
        <w:gridCol w:w="2236"/>
        <w:gridCol w:w="2408"/>
      </w:tblGrid>
      <w:tr w:rsidR="00291D71" w:rsidRPr="00663901" w:rsidTr="00291D71">
        <w:tc>
          <w:tcPr>
            <w:tcW w:w="2236" w:type="dxa"/>
            <w:shd w:val="clear" w:color="auto" w:fill="CCC0D9" w:themeFill="accent4" w:themeFillTint="66"/>
          </w:tcPr>
          <w:p w:rsidR="00291D71" w:rsidRPr="00663901" w:rsidRDefault="00291D71" w:rsidP="00291D71">
            <w:pPr>
              <w:jc w:val="both"/>
              <w:rPr>
                <w:rFonts w:asciiTheme="majorHAnsi" w:hAnsiTheme="majorHAnsi"/>
                <w:b/>
                <w:sz w:val="32"/>
              </w:rPr>
            </w:pPr>
            <w:r w:rsidRPr="00663901">
              <w:rPr>
                <w:rFonts w:asciiTheme="majorHAnsi" w:hAnsiTheme="majorHAnsi"/>
                <w:b/>
                <w:sz w:val="32"/>
              </w:rPr>
              <w:t>-   Н -</w:t>
            </w:r>
          </w:p>
        </w:tc>
        <w:tc>
          <w:tcPr>
            <w:tcW w:w="2408" w:type="dxa"/>
            <w:shd w:val="clear" w:color="auto" w:fill="CCC0D9" w:themeFill="accent4" w:themeFillTint="66"/>
          </w:tcPr>
          <w:p w:rsidR="00291D71" w:rsidRPr="00663901" w:rsidRDefault="00291D71" w:rsidP="00291D71">
            <w:pPr>
              <w:jc w:val="both"/>
              <w:rPr>
                <w:rFonts w:asciiTheme="majorHAnsi" w:hAnsiTheme="majorHAnsi"/>
                <w:b/>
                <w:sz w:val="32"/>
              </w:rPr>
            </w:pPr>
            <w:r w:rsidRPr="00663901">
              <w:rPr>
                <w:rFonts w:asciiTheme="majorHAnsi" w:hAnsiTheme="majorHAnsi"/>
                <w:b/>
                <w:sz w:val="32"/>
              </w:rPr>
              <w:t>Условие</w:t>
            </w:r>
          </w:p>
        </w:tc>
      </w:tr>
      <w:tr w:rsidR="00291D71" w:rsidTr="00291D71">
        <w:tc>
          <w:tcPr>
            <w:tcW w:w="2236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r w:rsidRPr="00291D71">
              <w:rPr>
                <w:rFonts w:asciiTheme="majorHAnsi" w:hAnsiTheme="majorHAnsi"/>
              </w:rPr>
              <w:t>высушено</w:t>
            </w:r>
          </w:p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2408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</w:p>
        </w:tc>
      </w:tr>
      <w:tr w:rsidR="00291D71" w:rsidTr="00291D71">
        <w:tc>
          <w:tcPr>
            <w:tcW w:w="2236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r w:rsidRPr="00291D71">
              <w:rPr>
                <w:rFonts w:asciiTheme="majorHAnsi" w:hAnsiTheme="majorHAnsi"/>
              </w:rPr>
              <w:t>сушёный</w:t>
            </w:r>
          </w:p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  <w:r w:rsidRPr="00291D71">
              <w:rPr>
                <w:rFonts w:asciiTheme="majorHAnsi" w:hAnsiTheme="majorHAnsi"/>
              </w:rPr>
              <w:t>несушеный</w:t>
            </w:r>
          </w:p>
        </w:tc>
        <w:tc>
          <w:tcPr>
            <w:tcW w:w="2408" w:type="dxa"/>
          </w:tcPr>
          <w:p w:rsidR="00291D71" w:rsidRPr="00291D71" w:rsidRDefault="00291D71" w:rsidP="00291D71">
            <w:pPr>
              <w:jc w:val="both"/>
              <w:rPr>
                <w:rFonts w:asciiTheme="majorHAnsi" w:hAnsiTheme="majorHAnsi"/>
              </w:rPr>
            </w:pPr>
          </w:p>
        </w:tc>
      </w:tr>
    </w:tbl>
    <w:p w:rsidR="00291D71" w:rsidRDefault="00291D71" w:rsidP="00291D71">
      <w:pPr>
        <w:pStyle w:val="a3"/>
        <w:spacing w:after="0" w:line="240" w:lineRule="auto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291D71" w:rsidRPr="005F1CFA" w:rsidRDefault="00291D71" w:rsidP="005F1CFA">
      <w:pPr>
        <w:spacing w:after="0" w:line="240" w:lineRule="auto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291D71" w:rsidRPr="005F1CFA" w:rsidRDefault="00291D71" w:rsidP="005F1C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>Включение нового  знания в систему знаний и закрепление.</w:t>
      </w:r>
    </w:p>
    <w:p w:rsidR="005F1CFA" w:rsidRDefault="00291D71" w:rsidP="00291D71">
      <w:pPr>
        <w:pStyle w:val="a3"/>
        <w:rPr>
          <w:rFonts w:asciiTheme="majorHAnsi" w:eastAsia="Times New Roman" w:hAnsiTheme="majorHAnsi" w:cs="Times New Roman"/>
          <w:szCs w:val="24"/>
          <w:lang w:eastAsia="ru-RU"/>
        </w:rPr>
      </w:pPr>
      <w:r>
        <w:rPr>
          <w:rFonts w:asciiTheme="majorHAnsi" w:eastAsia="Times New Roman" w:hAnsiTheme="majorHAnsi" w:cs="Times New Roman"/>
          <w:szCs w:val="24"/>
          <w:lang w:eastAsia="ru-RU"/>
        </w:rPr>
        <w:t>- Ребята, сегодня 16 ноября. Кто знает, что это за дата в истории нашей страны?</w:t>
      </w:r>
      <w:r w:rsidR="005F1CFA">
        <w:rPr>
          <w:rFonts w:asciiTheme="majorHAnsi" w:eastAsia="Times New Roman" w:hAnsiTheme="majorHAnsi" w:cs="Times New Roman"/>
          <w:szCs w:val="24"/>
          <w:lang w:eastAsia="ru-RU"/>
        </w:rPr>
        <w:t xml:space="preserve"> </w:t>
      </w:r>
    </w:p>
    <w:p w:rsidR="00291D71" w:rsidRDefault="005F1CFA" w:rsidP="00291D71">
      <w:pPr>
        <w:pStyle w:val="a3"/>
        <w:rPr>
          <w:rFonts w:asciiTheme="majorHAnsi" w:eastAsia="Times New Roman" w:hAnsiTheme="majorHAnsi" w:cs="Times New Roman"/>
          <w:szCs w:val="24"/>
          <w:lang w:eastAsia="ru-RU"/>
        </w:rPr>
      </w:pPr>
      <w:r>
        <w:rPr>
          <w:rFonts w:asciiTheme="majorHAnsi" w:eastAsia="Times New Roman" w:hAnsiTheme="majorHAnsi" w:cs="Times New Roman"/>
          <w:szCs w:val="24"/>
          <w:lang w:eastAsia="ru-RU"/>
        </w:rPr>
        <w:t>16 ноября 19</w:t>
      </w:r>
      <w:r w:rsidR="00EA24CC">
        <w:rPr>
          <w:rFonts w:asciiTheme="majorHAnsi" w:eastAsia="Times New Roman" w:hAnsiTheme="majorHAnsi" w:cs="Times New Roman"/>
          <w:szCs w:val="24"/>
          <w:lang w:eastAsia="ru-RU"/>
        </w:rPr>
        <w:t>4</w:t>
      </w:r>
      <w:r>
        <w:rPr>
          <w:rFonts w:asciiTheme="majorHAnsi" w:eastAsia="Times New Roman" w:hAnsiTheme="majorHAnsi" w:cs="Times New Roman"/>
          <w:szCs w:val="24"/>
          <w:lang w:eastAsia="ru-RU"/>
        </w:rPr>
        <w:t xml:space="preserve">1 года, началось наступление немецких войск на Москву. </w:t>
      </w:r>
    </w:p>
    <w:p w:rsidR="005F1CFA" w:rsidRPr="005F1CFA" w:rsidRDefault="005F1CFA" w:rsidP="00291D71">
      <w:pPr>
        <w:pStyle w:val="a3"/>
        <w:rPr>
          <w:rFonts w:asciiTheme="majorHAnsi" w:hAnsiTheme="majorHAnsi"/>
          <w:b/>
          <w:sz w:val="20"/>
        </w:rPr>
      </w:pPr>
      <w:r w:rsidRPr="005F1CFA">
        <w:rPr>
          <w:rFonts w:asciiTheme="majorHAnsi" w:hAnsiTheme="majorHAnsi"/>
          <w:b/>
          <w:sz w:val="20"/>
        </w:rPr>
        <w:t>А) просмотр видеоролика;</w:t>
      </w:r>
    </w:p>
    <w:p w:rsidR="005F1CFA" w:rsidRDefault="005F1CFA" w:rsidP="00291D71">
      <w:pPr>
        <w:pStyle w:val="a3"/>
        <w:rPr>
          <w:rFonts w:asciiTheme="majorHAnsi" w:eastAsia="Times New Roman" w:hAnsiTheme="majorHAnsi" w:cs="Times New Roman"/>
          <w:szCs w:val="24"/>
          <w:lang w:eastAsia="ru-RU"/>
        </w:rPr>
      </w:pPr>
      <w:r w:rsidRPr="005F1CFA">
        <w:rPr>
          <w:rFonts w:asciiTheme="majorHAnsi" w:hAnsiTheme="majorHAnsi"/>
          <w:b/>
          <w:sz w:val="20"/>
        </w:rPr>
        <w:t>Б) работа с текстом</w:t>
      </w:r>
      <w:r>
        <w:rPr>
          <w:rFonts w:asciiTheme="majorHAnsi" w:eastAsia="Times New Roman" w:hAnsiTheme="majorHAnsi" w:cs="Times New Roman"/>
          <w:szCs w:val="24"/>
          <w:lang w:eastAsia="ru-RU"/>
        </w:rPr>
        <w:t xml:space="preserve"> (</w:t>
      </w:r>
      <w:proofErr w:type="gramStart"/>
      <w:r>
        <w:rPr>
          <w:rFonts w:asciiTheme="majorHAnsi" w:eastAsia="Times New Roman" w:hAnsiTheme="majorHAnsi" w:cs="Times New Roman"/>
          <w:szCs w:val="24"/>
          <w:lang w:eastAsia="ru-RU"/>
        </w:rPr>
        <w:t>распечатан</w:t>
      </w:r>
      <w:proofErr w:type="gramEnd"/>
      <w:r>
        <w:rPr>
          <w:rFonts w:asciiTheme="majorHAnsi" w:eastAsia="Times New Roman" w:hAnsiTheme="majorHAnsi" w:cs="Times New Roman"/>
          <w:szCs w:val="24"/>
          <w:lang w:eastAsia="ru-RU"/>
        </w:rPr>
        <w:t xml:space="preserve"> каждому ученику)</w:t>
      </w:r>
    </w:p>
    <w:p w:rsidR="005F1CFA" w:rsidRDefault="005F1CFA" w:rsidP="005F1CF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ajorHAnsi" w:hAnsiTheme="majorHAnsi" w:cs="Arial"/>
          <w:b/>
          <w:sz w:val="22"/>
        </w:rPr>
      </w:pPr>
      <w:r w:rsidRPr="00BB155A">
        <w:rPr>
          <w:rFonts w:asciiTheme="majorHAnsi" w:hAnsiTheme="majorHAnsi" w:cs="Arial"/>
          <w:b/>
          <w:sz w:val="22"/>
        </w:rPr>
        <w:t xml:space="preserve">Задание: </w:t>
      </w:r>
      <w:r>
        <w:rPr>
          <w:rFonts w:asciiTheme="majorHAnsi" w:hAnsiTheme="majorHAnsi" w:cs="Arial"/>
          <w:b/>
          <w:sz w:val="22"/>
        </w:rPr>
        <w:t xml:space="preserve">Прочитайте, </w:t>
      </w:r>
      <w:r w:rsidRPr="00BB155A">
        <w:rPr>
          <w:rFonts w:asciiTheme="majorHAnsi" w:hAnsiTheme="majorHAnsi" w:cs="Arial"/>
          <w:b/>
          <w:sz w:val="22"/>
        </w:rPr>
        <w:t>определите стили и тип речи. Объясните пропущенные орфограммы.</w:t>
      </w:r>
    </w:p>
    <w:p w:rsidR="005F1CFA" w:rsidRPr="005F1CFA" w:rsidRDefault="00EA24CC" w:rsidP="005F1CF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ajorHAnsi" w:hAnsiTheme="majorHAnsi" w:cs="Arial"/>
          <w:sz w:val="22"/>
        </w:rPr>
      </w:pPr>
      <w:hyperlink r:id="rId8" w:tooltip="16 ноября" w:history="1">
        <w:r w:rsidR="005F1CFA" w:rsidRPr="005F1CFA">
          <w:rPr>
            <w:rFonts w:asciiTheme="majorHAnsi" w:hAnsiTheme="majorHAnsi"/>
            <w:sz w:val="22"/>
          </w:rPr>
          <w:t>16 ноября</w:t>
        </w:r>
      </w:hyperlink>
      <w:r w:rsidR="005F1CFA" w:rsidRPr="005F1CFA">
        <w:rPr>
          <w:rFonts w:asciiTheme="majorHAnsi" w:hAnsiTheme="majorHAnsi" w:cs="Arial"/>
          <w:sz w:val="22"/>
        </w:rPr>
        <w:t xml:space="preserve"> 1941 года началось </w:t>
      </w:r>
      <w:proofErr w:type="spellStart"/>
      <w:r w:rsidR="005F1CFA" w:rsidRPr="005F1CFA">
        <w:rPr>
          <w:rFonts w:asciiTheme="majorHAnsi" w:hAnsiTheme="majorHAnsi" w:cs="Arial"/>
          <w:sz w:val="22"/>
        </w:rPr>
        <w:t>запланирова</w:t>
      </w:r>
      <w:proofErr w:type="spellEnd"/>
      <w:r w:rsidR="005F1CFA" w:rsidRPr="005F1CFA">
        <w:rPr>
          <w:rFonts w:asciiTheme="majorHAnsi" w:hAnsiTheme="majorHAnsi" w:cs="Arial"/>
          <w:sz w:val="22"/>
        </w:rPr>
        <w:t xml:space="preserve"> (</w:t>
      </w:r>
      <w:proofErr w:type="spellStart"/>
      <w:r w:rsidR="005F1CFA" w:rsidRPr="005F1CFA">
        <w:rPr>
          <w:rFonts w:asciiTheme="majorHAnsi" w:hAnsiTheme="majorHAnsi" w:cs="Arial"/>
          <w:sz w:val="22"/>
        </w:rPr>
        <w:t>нн</w:t>
      </w:r>
      <w:proofErr w:type="gramStart"/>
      <w:r w:rsidR="005F1CFA" w:rsidRPr="005F1CFA">
        <w:rPr>
          <w:rFonts w:asciiTheme="majorHAnsi" w:hAnsiTheme="majorHAnsi" w:cs="Arial"/>
          <w:sz w:val="22"/>
        </w:rPr>
        <w:t>,н</w:t>
      </w:r>
      <w:proofErr w:type="spellEnd"/>
      <w:proofErr w:type="gramEnd"/>
      <w:r w:rsidR="005F1CFA" w:rsidRPr="005F1CFA">
        <w:rPr>
          <w:rFonts w:asciiTheme="majorHAnsi" w:hAnsiTheme="majorHAnsi" w:cs="Arial"/>
          <w:sz w:val="22"/>
        </w:rPr>
        <w:t>)</w:t>
      </w:r>
      <w:proofErr w:type="spellStart"/>
      <w:r w:rsidR="005F1CFA" w:rsidRPr="005F1CFA">
        <w:rPr>
          <w:rFonts w:asciiTheme="majorHAnsi" w:hAnsiTheme="majorHAnsi" w:cs="Arial"/>
          <w:sz w:val="22"/>
        </w:rPr>
        <w:t>ое</w:t>
      </w:r>
      <w:proofErr w:type="spellEnd"/>
      <w:r w:rsidR="005F1CFA" w:rsidRPr="005F1CFA">
        <w:rPr>
          <w:rFonts w:asciiTheme="majorHAnsi" w:hAnsiTheme="majorHAnsi" w:cs="Arial"/>
          <w:sz w:val="22"/>
        </w:rPr>
        <w:t xml:space="preserve"> немецким командованием наступление на </w:t>
      </w:r>
      <w:hyperlink r:id="rId9" w:tooltip="Москва" w:history="1">
        <w:r w:rsidR="005F1CFA" w:rsidRPr="005F1CFA">
          <w:rPr>
            <w:rFonts w:asciiTheme="majorHAnsi" w:hAnsiTheme="majorHAnsi" w:cs="Arial"/>
            <w:sz w:val="22"/>
          </w:rPr>
          <w:t>Москву</w:t>
        </w:r>
      </w:hyperlink>
      <w:r w:rsidR="005F1CFA" w:rsidRPr="005F1CFA">
        <w:rPr>
          <w:rFonts w:asciiTheme="majorHAnsi" w:hAnsiTheme="majorHAnsi" w:cs="Arial"/>
          <w:sz w:val="22"/>
        </w:rPr>
        <w:t xml:space="preserve">. </w:t>
      </w:r>
    </w:p>
    <w:p w:rsidR="005F1CFA" w:rsidRPr="005F1CFA" w:rsidRDefault="005F1CFA" w:rsidP="005F1CF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ajorHAnsi" w:hAnsiTheme="majorHAnsi" w:cs="Arial"/>
          <w:sz w:val="22"/>
        </w:rPr>
      </w:pPr>
      <w:r w:rsidRPr="005F1CFA">
        <w:rPr>
          <w:rFonts w:asciiTheme="majorHAnsi" w:hAnsiTheme="majorHAnsi" w:cs="Arial"/>
          <w:sz w:val="22"/>
        </w:rPr>
        <w:t xml:space="preserve">В районе  </w:t>
      </w:r>
      <w:hyperlink r:id="rId10" w:tooltip="Дубосеково (посёлок при станции)" w:history="1">
        <w:r w:rsidRPr="005F1CFA">
          <w:rPr>
            <w:rFonts w:asciiTheme="majorHAnsi" w:hAnsiTheme="majorHAnsi" w:cs="Arial"/>
            <w:sz w:val="22"/>
          </w:rPr>
          <w:t xml:space="preserve">разъезда </w:t>
        </w:r>
        <w:proofErr w:type="spellStart"/>
        <w:r w:rsidRPr="005F1CFA">
          <w:rPr>
            <w:rFonts w:asciiTheme="majorHAnsi" w:hAnsiTheme="majorHAnsi" w:cs="Arial"/>
            <w:sz w:val="22"/>
          </w:rPr>
          <w:t>Дубосеково</w:t>
        </w:r>
        <w:proofErr w:type="spellEnd"/>
      </w:hyperlink>
      <w:r w:rsidRPr="005F1CFA">
        <w:rPr>
          <w:sz w:val="22"/>
        </w:rPr>
        <w:t>,</w:t>
      </w:r>
      <w:r w:rsidRPr="005F1CFA">
        <w:rPr>
          <w:rFonts w:asciiTheme="majorHAnsi" w:hAnsiTheme="majorHAnsi" w:cs="Arial"/>
          <w:sz w:val="22"/>
        </w:rPr>
        <w:t xml:space="preserve">  в 7 километрах к юго-востоку от </w:t>
      </w:r>
      <w:hyperlink r:id="rId11" w:tooltip="Волоколамск" w:history="1">
        <w:r w:rsidRPr="005F1CFA">
          <w:rPr>
            <w:rFonts w:asciiTheme="majorHAnsi" w:hAnsiTheme="majorHAnsi" w:cs="Arial"/>
            <w:sz w:val="22"/>
          </w:rPr>
          <w:t>Волоколамска</w:t>
        </w:r>
      </w:hyperlink>
      <w:r w:rsidRPr="005F1CFA">
        <w:rPr>
          <w:rFonts w:asciiTheme="majorHAnsi" w:hAnsiTheme="majorHAnsi" w:cs="Arial"/>
          <w:sz w:val="22"/>
        </w:rPr>
        <w:t xml:space="preserve">, оборону держала специальная группа из 30 человек,  </w:t>
      </w:r>
      <w:proofErr w:type="spellStart"/>
      <w:r w:rsidRPr="005F1CFA">
        <w:rPr>
          <w:rFonts w:asciiTheme="majorHAnsi" w:hAnsiTheme="majorHAnsi" w:cs="Arial"/>
          <w:sz w:val="22"/>
        </w:rPr>
        <w:t>созд</w:t>
      </w:r>
      <w:proofErr w:type="gramStart"/>
      <w:r w:rsidRPr="005F1CFA">
        <w:rPr>
          <w:rFonts w:asciiTheme="majorHAnsi" w:hAnsiTheme="majorHAnsi" w:cs="Arial"/>
          <w:sz w:val="22"/>
        </w:rPr>
        <w:t>а</w:t>
      </w:r>
      <w:proofErr w:type="spellEnd"/>
      <w:r w:rsidRPr="005F1CFA">
        <w:rPr>
          <w:rFonts w:asciiTheme="majorHAnsi" w:hAnsiTheme="majorHAnsi" w:cs="Arial"/>
          <w:sz w:val="22"/>
        </w:rPr>
        <w:t>(</w:t>
      </w:r>
      <w:proofErr w:type="spellStart"/>
      <w:proofErr w:type="gramEnd"/>
      <w:r w:rsidRPr="005F1CFA">
        <w:rPr>
          <w:rFonts w:asciiTheme="majorHAnsi" w:hAnsiTheme="majorHAnsi" w:cs="Arial"/>
          <w:sz w:val="22"/>
        </w:rPr>
        <w:t>нн,н</w:t>
      </w:r>
      <w:proofErr w:type="spellEnd"/>
      <w:r w:rsidRPr="005F1CFA">
        <w:rPr>
          <w:rFonts w:asciiTheme="majorHAnsi" w:hAnsiTheme="majorHAnsi" w:cs="Arial"/>
          <w:sz w:val="22"/>
        </w:rPr>
        <w:t>)</w:t>
      </w:r>
      <w:proofErr w:type="spellStart"/>
      <w:r w:rsidRPr="005F1CFA">
        <w:rPr>
          <w:rFonts w:asciiTheme="majorHAnsi" w:hAnsiTheme="majorHAnsi" w:cs="Arial"/>
          <w:sz w:val="22"/>
        </w:rPr>
        <w:t>ая</w:t>
      </w:r>
      <w:proofErr w:type="spellEnd"/>
      <w:r w:rsidRPr="005F1CFA">
        <w:rPr>
          <w:rFonts w:asciiTheme="majorHAnsi" w:hAnsiTheme="majorHAnsi" w:cs="Arial"/>
          <w:sz w:val="20"/>
        </w:rPr>
        <w:t xml:space="preserve"> </w:t>
      </w:r>
      <w:r w:rsidRPr="005F1CFA">
        <w:rPr>
          <w:rFonts w:asciiTheme="majorHAnsi" w:hAnsiTheme="majorHAnsi" w:cs="Arial"/>
          <w:sz w:val="22"/>
        </w:rPr>
        <w:t>из числа самых метких бойцов дивизии Панфилова. Командиром группы был  тридцатилетний политрук Василий Клочков.</w:t>
      </w:r>
    </w:p>
    <w:p w:rsidR="005F1CFA" w:rsidRPr="005F1CFA" w:rsidRDefault="005F1CFA" w:rsidP="005F1CF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ajorHAnsi" w:hAnsiTheme="majorHAnsi" w:cs="Arial"/>
          <w:sz w:val="22"/>
        </w:rPr>
      </w:pPr>
      <w:r w:rsidRPr="005F1CFA">
        <w:rPr>
          <w:rFonts w:asciiTheme="majorHAnsi" w:hAnsiTheme="majorHAnsi" w:cs="Arial"/>
          <w:sz w:val="22"/>
        </w:rPr>
        <w:t xml:space="preserve">В ходе 4-часового боя панфиловцами было </w:t>
      </w:r>
      <w:proofErr w:type="spellStart"/>
      <w:r w:rsidRPr="005F1CFA">
        <w:rPr>
          <w:rFonts w:asciiTheme="majorHAnsi" w:hAnsiTheme="majorHAnsi" w:cs="Arial"/>
          <w:sz w:val="22"/>
        </w:rPr>
        <w:t>уничтож</w:t>
      </w:r>
      <w:proofErr w:type="gramStart"/>
      <w:r w:rsidRPr="005F1CFA">
        <w:rPr>
          <w:rFonts w:asciiTheme="majorHAnsi" w:hAnsiTheme="majorHAnsi" w:cs="Arial"/>
          <w:sz w:val="22"/>
        </w:rPr>
        <w:t>е</w:t>
      </w:r>
      <w:proofErr w:type="spellEnd"/>
      <w:r w:rsidRPr="005F1CFA">
        <w:rPr>
          <w:rFonts w:asciiTheme="majorHAnsi" w:hAnsiTheme="majorHAnsi" w:cs="Arial"/>
          <w:sz w:val="22"/>
        </w:rPr>
        <w:t>(</w:t>
      </w:r>
      <w:proofErr w:type="spellStart"/>
      <w:proofErr w:type="gramEnd"/>
      <w:r w:rsidRPr="005F1CFA">
        <w:rPr>
          <w:rFonts w:asciiTheme="majorHAnsi" w:hAnsiTheme="majorHAnsi" w:cs="Arial"/>
          <w:sz w:val="22"/>
        </w:rPr>
        <w:t>нн,н</w:t>
      </w:r>
      <w:proofErr w:type="spellEnd"/>
      <w:r w:rsidRPr="005F1CFA">
        <w:rPr>
          <w:rFonts w:asciiTheme="majorHAnsi" w:hAnsiTheme="majorHAnsi" w:cs="Arial"/>
          <w:sz w:val="22"/>
        </w:rPr>
        <w:t>)о  18 вражеских </w:t>
      </w:r>
      <w:hyperlink r:id="rId12" w:tooltip="Танк" w:history="1">
        <w:r w:rsidRPr="005F1CFA">
          <w:rPr>
            <w:rFonts w:asciiTheme="majorHAnsi" w:hAnsiTheme="majorHAnsi" w:cs="Arial"/>
            <w:sz w:val="22"/>
          </w:rPr>
          <w:t>танков</w:t>
        </w:r>
      </w:hyperlink>
      <w:r w:rsidRPr="005F1CFA">
        <w:rPr>
          <w:rFonts w:asciiTheme="majorHAnsi" w:hAnsiTheme="majorHAnsi" w:cs="Arial"/>
          <w:sz w:val="22"/>
        </w:rPr>
        <w:t>. Ценою собственной жизни им удалось удержать врага на подступах к столице.</w:t>
      </w:r>
    </w:p>
    <w:p w:rsidR="005F1CFA" w:rsidRPr="005F1CFA" w:rsidRDefault="005F1CFA" w:rsidP="005F1CF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asciiTheme="majorHAnsi" w:hAnsiTheme="majorHAnsi" w:cs="Arial"/>
          <w:sz w:val="22"/>
        </w:rPr>
      </w:pPr>
      <w:r w:rsidRPr="005F1CFA">
        <w:rPr>
          <w:rFonts w:asciiTheme="majorHAnsi" w:hAnsiTheme="majorHAnsi" w:cs="Arial"/>
          <w:sz w:val="22"/>
          <w:shd w:val="clear" w:color="auto" w:fill="FFFFFF"/>
        </w:rPr>
        <w:t>Как выяснилось позже, не все они погибли. Шестеро из них выжили. Двое ран</w:t>
      </w:r>
      <w:proofErr w:type="gramStart"/>
      <w:r w:rsidRPr="005F1CFA">
        <w:rPr>
          <w:rFonts w:asciiTheme="majorHAnsi" w:hAnsiTheme="majorHAnsi" w:cs="Arial"/>
          <w:sz w:val="22"/>
          <w:shd w:val="clear" w:color="auto" w:fill="FFFFFF"/>
        </w:rPr>
        <w:t>е(</w:t>
      </w:r>
      <w:proofErr w:type="spellStart"/>
      <w:proofErr w:type="gramEnd"/>
      <w:r w:rsidRPr="005F1CFA">
        <w:rPr>
          <w:rFonts w:asciiTheme="majorHAnsi" w:hAnsiTheme="majorHAnsi" w:cs="Arial"/>
          <w:sz w:val="22"/>
          <w:shd w:val="clear" w:color="auto" w:fill="FFFFFF"/>
        </w:rPr>
        <w:t>нн,н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>)</w:t>
      </w:r>
      <w:proofErr w:type="spellStart"/>
      <w:r w:rsidRPr="005F1CFA">
        <w:rPr>
          <w:rFonts w:asciiTheme="majorHAnsi" w:hAnsiTheme="majorHAnsi" w:cs="Arial"/>
          <w:sz w:val="22"/>
          <w:shd w:val="clear" w:color="auto" w:fill="FFFFFF"/>
        </w:rPr>
        <w:t>ых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 xml:space="preserve"> </w:t>
      </w:r>
      <w:r w:rsidRPr="005F1CFA">
        <w:rPr>
          <w:rFonts w:asciiTheme="majorHAnsi" w:hAnsiTheme="majorHAnsi" w:cs="Arial"/>
          <w:sz w:val="20"/>
          <w:shd w:val="clear" w:color="auto" w:fill="FFFFFF"/>
        </w:rPr>
        <w:t xml:space="preserve">и  </w:t>
      </w:r>
      <w:proofErr w:type="spellStart"/>
      <w:r w:rsidRPr="005F1CFA">
        <w:rPr>
          <w:rFonts w:asciiTheme="majorHAnsi" w:hAnsiTheme="majorHAnsi" w:cs="Arial"/>
          <w:sz w:val="22"/>
          <w:shd w:val="clear" w:color="auto" w:fill="FFFFFF"/>
        </w:rPr>
        <w:t>контуже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>(</w:t>
      </w:r>
      <w:proofErr w:type="spellStart"/>
      <w:r w:rsidRPr="005F1CFA">
        <w:rPr>
          <w:rFonts w:asciiTheme="majorHAnsi" w:hAnsiTheme="majorHAnsi" w:cs="Arial"/>
          <w:sz w:val="22"/>
          <w:shd w:val="clear" w:color="auto" w:fill="FFFFFF"/>
        </w:rPr>
        <w:t>нн,н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>)</w:t>
      </w:r>
      <w:proofErr w:type="spellStart"/>
      <w:r w:rsidRPr="005F1CFA">
        <w:rPr>
          <w:rFonts w:asciiTheme="majorHAnsi" w:hAnsiTheme="majorHAnsi" w:cs="Arial"/>
          <w:sz w:val="22"/>
          <w:shd w:val="clear" w:color="auto" w:fill="FFFFFF"/>
        </w:rPr>
        <w:t>ых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 xml:space="preserve">  бойцов  оказались в госпитале, ещё двое попали в плен и испытали на себе все ужасы фашистских концлагерей.</w:t>
      </w:r>
    </w:p>
    <w:p w:rsidR="005F1CFA" w:rsidRDefault="005F1CFA" w:rsidP="005F1CFA">
      <w:pPr>
        <w:pStyle w:val="a7"/>
        <w:spacing w:before="0" w:beforeAutospacing="0" w:after="0" w:afterAutospacing="0"/>
        <w:ind w:firstLine="709"/>
        <w:jc w:val="both"/>
        <w:rPr>
          <w:rFonts w:asciiTheme="majorHAnsi" w:hAnsiTheme="majorHAnsi" w:cs="Arial"/>
          <w:sz w:val="22"/>
          <w:shd w:val="clear" w:color="auto" w:fill="FFFFFF"/>
        </w:rPr>
      </w:pPr>
      <w:r w:rsidRPr="005F1CFA">
        <w:rPr>
          <w:rFonts w:asciiTheme="majorHAnsi" w:hAnsiTheme="majorHAnsi" w:cs="Arial"/>
          <w:sz w:val="22"/>
          <w:shd w:val="clear" w:color="auto" w:fill="FFFFFF"/>
        </w:rPr>
        <w:t xml:space="preserve">В 1967 году в деревне Нелидово, </w:t>
      </w:r>
      <w:proofErr w:type="spellStart"/>
      <w:r w:rsidRPr="005F1CFA">
        <w:rPr>
          <w:rFonts w:asciiTheme="majorHAnsi" w:hAnsiTheme="majorHAnsi" w:cs="Arial"/>
          <w:sz w:val="22"/>
          <w:shd w:val="clear" w:color="auto" w:fill="FFFFFF"/>
        </w:rPr>
        <w:t>располож</w:t>
      </w:r>
      <w:proofErr w:type="gramStart"/>
      <w:r w:rsidRPr="005F1CFA">
        <w:rPr>
          <w:rFonts w:asciiTheme="majorHAnsi" w:hAnsiTheme="majorHAnsi" w:cs="Arial"/>
          <w:sz w:val="22"/>
          <w:shd w:val="clear" w:color="auto" w:fill="FFFFFF"/>
        </w:rPr>
        <w:t>е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>(</w:t>
      </w:r>
      <w:proofErr w:type="spellStart"/>
      <w:proofErr w:type="gramEnd"/>
      <w:r w:rsidRPr="005F1CFA">
        <w:rPr>
          <w:rFonts w:asciiTheme="majorHAnsi" w:hAnsiTheme="majorHAnsi" w:cs="Arial"/>
          <w:sz w:val="22"/>
          <w:shd w:val="clear" w:color="auto" w:fill="FFFFFF"/>
        </w:rPr>
        <w:t>н,нн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 xml:space="preserve">)ой в 1,5 км от разъезда </w:t>
      </w:r>
      <w:proofErr w:type="spellStart"/>
      <w:r w:rsidRPr="005F1CFA">
        <w:rPr>
          <w:rFonts w:asciiTheme="majorHAnsi" w:hAnsiTheme="majorHAnsi" w:cs="Arial"/>
          <w:sz w:val="22"/>
          <w:shd w:val="clear" w:color="auto" w:fill="FFFFFF"/>
        </w:rPr>
        <w:t>Дубосеково</w:t>
      </w:r>
      <w:proofErr w:type="spellEnd"/>
      <w:r w:rsidRPr="005F1CFA">
        <w:rPr>
          <w:rFonts w:asciiTheme="majorHAnsi" w:hAnsiTheme="majorHAnsi" w:cs="Arial"/>
          <w:sz w:val="22"/>
          <w:shd w:val="clear" w:color="auto" w:fill="FFFFFF"/>
        </w:rPr>
        <w:t>, был открыт Музей героям-панфиловцам.</w:t>
      </w:r>
    </w:p>
    <w:p w:rsidR="005F1CFA" w:rsidRDefault="005F1CFA" w:rsidP="005F1CFA">
      <w:pPr>
        <w:pStyle w:val="a7"/>
        <w:spacing w:before="0" w:beforeAutospacing="0" w:after="0" w:afterAutospacing="0"/>
        <w:jc w:val="both"/>
        <w:rPr>
          <w:rFonts w:asciiTheme="majorHAnsi" w:hAnsiTheme="majorHAnsi" w:cs="Arial"/>
          <w:sz w:val="22"/>
          <w:shd w:val="clear" w:color="auto" w:fill="FFFFFF"/>
        </w:rPr>
      </w:pPr>
    </w:p>
    <w:p w:rsidR="005F1CFA" w:rsidRPr="005F1CFA" w:rsidRDefault="005F1CFA" w:rsidP="005F1CFA">
      <w:pPr>
        <w:pStyle w:val="a3"/>
        <w:spacing w:after="0" w:line="240" w:lineRule="auto"/>
        <w:jc w:val="both"/>
        <w:rPr>
          <w:rFonts w:asciiTheme="majorHAnsi" w:hAnsiTheme="majorHAnsi"/>
          <w:b/>
          <w:sz w:val="20"/>
        </w:rPr>
      </w:pPr>
      <w:r>
        <w:rPr>
          <w:rFonts w:asciiTheme="majorHAnsi" w:hAnsiTheme="majorHAnsi"/>
          <w:b/>
          <w:sz w:val="20"/>
        </w:rPr>
        <w:t xml:space="preserve">В) </w:t>
      </w:r>
      <w:r w:rsidRPr="005F1CFA">
        <w:rPr>
          <w:rFonts w:asciiTheme="majorHAnsi" w:hAnsiTheme="majorHAnsi"/>
          <w:b/>
          <w:sz w:val="20"/>
        </w:rPr>
        <w:t>Синтаксическая работа.</w:t>
      </w:r>
    </w:p>
    <w:p w:rsidR="005F1CFA" w:rsidRPr="005F1CFA" w:rsidRDefault="005F1CFA" w:rsidP="005F1CFA">
      <w:pPr>
        <w:pStyle w:val="a7"/>
        <w:spacing w:before="0" w:beforeAutospacing="0" w:after="0" w:afterAutospacing="0"/>
        <w:ind w:left="360"/>
        <w:jc w:val="both"/>
        <w:rPr>
          <w:rFonts w:asciiTheme="majorHAnsi" w:hAnsiTheme="majorHAnsi" w:cs="Arial"/>
          <w:sz w:val="22"/>
          <w:shd w:val="clear" w:color="auto" w:fill="FFFFFF"/>
        </w:rPr>
      </w:pPr>
      <w:r>
        <w:rPr>
          <w:rFonts w:asciiTheme="majorHAnsi" w:hAnsiTheme="majorHAnsi" w:cs="Arial"/>
          <w:shd w:val="clear" w:color="auto" w:fill="FFFFFF"/>
        </w:rPr>
        <w:t xml:space="preserve">               </w:t>
      </w:r>
      <w:r w:rsidRPr="005F1CFA">
        <w:rPr>
          <w:rFonts w:asciiTheme="majorHAnsi" w:hAnsiTheme="majorHAnsi" w:cs="Arial"/>
          <w:sz w:val="22"/>
          <w:shd w:val="clear" w:color="auto" w:fill="FFFFFF"/>
        </w:rPr>
        <w:t>Победа, одержанная в сорок первом году под Москвой, определила дальнейший  ход войны и развеяла миф о непобедимости Германии.</w:t>
      </w:r>
    </w:p>
    <w:p w:rsidR="005F1CFA" w:rsidRDefault="005F1CFA" w:rsidP="005F1CFA">
      <w:pPr>
        <w:pStyle w:val="a7"/>
        <w:spacing w:before="0" w:beforeAutospacing="0" w:after="0" w:afterAutospacing="0"/>
        <w:ind w:left="720"/>
        <w:jc w:val="both"/>
        <w:rPr>
          <w:rFonts w:asciiTheme="majorHAnsi" w:hAnsiTheme="majorHAnsi" w:cs="Arial"/>
          <w:sz w:val="22"/>
          <w:shd w:val="clear" w:color="auto" w:fill="FFFFFF"/>
        </w:rPr>
      </w:pPr>
    </w:p>
    <w:p w:rsidR="0032285D" w:rsidRDefault="005F1CFA" w:rsidP="005F1CFA">
      <w:pPr>
        <w:pStyle w:val="a3"/>
        <w:spacing w:after="0" w:line="240" w:lineRule="auto"/>
        <w:jc w:val="both"/>
        <w:rPr>
          <w:rFonts w:asciiTheme="majorHAnsi" w:hAnsiTheme="majorHAnsi"/>
          <w:i/>
          <w:vertAlign w:val="superscript"/>
        </w:rPr>
      </w:pPr>
      <w:r>
        <w:rPr>
          <w:rFonts w:asciiTheme="majorHAnsi" w:hAnsiTheme="majorHAnsi"/>
          <w:b/>
          <w:sz w:val="20"/>
        </w:rPr>
        <w:t xml:space="preserve">Г) </w:t>
      </w:r>
      <w:r w:rsidR="0032285D">
        <w:rPr>
          <w:rFonts w:asciiTheme="majorHAnsi" w:hAnsiTheme="majorHAnsi"/>
          <w:b/>
          <w:sz w:val="20"/>
        </w:rPr>
        <w:t xml:space="preserve">Индивидуальная работа </w:t>
      </w:r>
      <w:r w:rsidR="0032285D" w:rsidRPr="00EA24CC">
        <w:rPr>
          <w:rFonts w:asciiTheme="majorHAnsi" w:hAnsiTheme="majorHAnsi"/>
          <w:i/>
        </w:rPr>
        <w:t>одержанная</w:t>
      </w:r>
      <w:r w:rsidR="0032285D" w:rsidRPr="00EA24CC">
        <w:rPr>
          <w:rFonts w:asciiTheme="majorHAnsi" w:hAnsiTheme="majorHAnsi"/>
          <w:i/>
          <w:vertAlign w:val="superscript"/>
        </w:rPr>
        <w:t>3</w:t>
      </w:r>
    </w:p>
    <w:p w:rsidR="00EA24CC" w:rsidRPr="00EA24CC" w:rsidRDefault="00EA24CC" w:rsidP="005F1CFA">
      <w:pPr>
        <w:pStyle w:val="a3"/>
        <w:spacing w:after="0" w:line="240" w:lineRule="auto"/>
        <w:jc w:val="both"/>
        <w:rPr>
          <w:rFonts w:asciiTheme="majorHAnsi" w:hAnsiTheme="majorHAnsi"/>
          <w:i/>
          <w:vertAlign w:val="superscript"/>
        </w:rPr>
      </w:pPr>
    </w:p>
    <w:p w:rsidR="005F1CFA" w:rsidRPr="0032285D" w:rsidRDefault="0032285D" w:rsidP="0032285D">
      <w:pPr>
        <w:spacing w:after="0" w:line="240" w:lineRule="auto"/>
        <w:ind w:left="1134" w:hanging="425"/>
        <w:jc w:val="both"/>
        <w:rPr>
          <w:rFonts w:asciiTheme="majorHAnsi" w:hAnsiTheme="majorHAnsi"/>
          <w:sz w:val="20"/>
        </w:rPr>
      </w:pPr>
      <w:r>
        <w:rPr>
          <w:rFonts w:asciiTheme="majorHAnsi" w:hAnsiTheme="majorHAnsi"/>
          <w:b/>
          <w:sz w:val="20"/>
        </w:rPr>
        <w:t>Д) Т</w:t>
      </w:r>
      <w:r w:rsidR="005F1CFA" w:rsidRPr="0032285D">
        <w:rPr>
          <w:rFonts w:asciiTheme="majorHAnsi" w:hAnsiTheme="majorHAnsi"/>
          <w:b/>
          <w:sz w:val="20"/>
        </w:rPr>
        <w:t xml:space="preserve">естирование по теме. </w:t>
      </w:r>
      <w:r w:rsidR="005F1CFA" w:rsidRPr="0032285D">
        <w:rPr>
          <w:rFonts w:asciiTheme="majorHAnsi" w:hAnsiTheme="majorHAnsi"/>
          <w:sz w:val="20"/>
        </w:rPr>
        <w:t xml:space="preserve">Учащиеся выполняют тест с последующей самопроверкой по образцу и самооценкой. </w:t>
      </w:r>
    </w:p>
    <w:p w:rsidR="005F1CFA" w:rsidRPr="005F1CFA" w:rsidRDefault="005F1CFA" w:rsidP="005F1CFA">
      <w:pPr>
        <w:pStyle w:val="a3"/>
        <w:spacing w:after="0" w:line="240" w:lineRule="auto"/>
        <w:jc w:val="both"/>
        <w:rPr>
          <w:rFonts w:asciiTheme="majorHAnsi" w:hAnsiTheme="majorHAnsi"/>
          <w:b/>
          <w:sz w:val="20"/>
        </w:rPr>
      </w:pPr>
    </w:p>
    <w:p w:rsidR="005F1CFA" w:rsidRPr="0032285D" w:rsidRDefault="005F1CFA" w:rsidP="005F1CFA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rFonts w:asciiTheme="majorHAnsi" w:eastAsiaTheme="minorHAnsi" w:hAnsiTheme="majorHAnsi" w:cstheme="minorBidi"/>
          <w:b/>
          <w:sz w:val="20"/>
          <w:szCs w:val="22"/>
          <w:lang w:eastAsia="en-US"/>
        </w:rPr>
      </w:pPr>
      <w:r w:rsidRPr="0032285D">
        <w:rPr>
          <w:rFonts w:asciiTheme="majorHAnsi" w:eastAsiaTheme="minorHAnsi" w:hAnsiTheme="majorHAnsi" w:cstheme="minorBidi"/>
          <w:b/>
          <w:sz w:val="20"/>
          <w:szCs w:val="22"/>
          <w:lang w:eastAsia="en-US"/>
        </w:rPr>
        <w:t>Домашнее задание.</w:t>
      </w:r>
    </w:p>
    <w:p w:rsidR="005F1CFA" w:rsidRPr="005F1CFA" w:rsidRDefault="005F1CFA" w:rsidP="005F1CFA">
      <w:pPr>
        <w:pStyle w:val="a7"/>
        <w:numPr>
          <w:ilvl w:val="0"/>
          <w:numId w:val="7"/>
        </w:numPr>
        <w:spacing w:before="0" w:beforeAutospacing="0" w:after="0" w:afterAutospacing="0"/>
        <w:jc w:val="both"/>
        <w:rPr>
          <w:rFonts w:asciiTheme="majorHAnsi" w:hAnsiTheme="majorHAnsi" w:cs="Arial"/>
          <w:sz w:val="22"/>
          <w:shd w:val="clear" w:color="auto" w:fill="FFFFFF"/>
        </w:rPr>
      </w:pPr>
      <w:r>
        <w:rPr>
          <w:rFonts w:asciiTheme="majorHAnsi" w:eastAsiaTheme="minorHAnsi" w:hAnsiTheme="majorHAnsi" w:cs="Arial"/>
          <w:sz w:val="22"/>
          <w:szCs w:val="22"/>
          <w:shd w:val="clear" w:color="auto" w:fill="FFFFFF"/>
          <w:lang w:eastAsia="en-US"/>
        </w:rPr>
        <w:t>Проанализировать теоретический материал по теме;</w:t>
      </w:r>
    </w:p>
    <w:p w:rsidR="005F1CFA" w:rsidRPr="005F1CFA" w:rsidRDefault="005F1CFA" w:rsidP="005F1CFA">
      <w:pPr>
        <w:pStyle w:val="a7"/>
        <w:numPr>
          <w:ilvl w:val="0"/>
          <w:numId w:val="7"/>
        </w:numPr>
        <w:spacing w:before="0" w:beforeAutospacing="0" w:after="0" w:afterAutospacing="0"/>
        <w:jc w:val="both"/>
        <w:rPr>
          <w:rFonts w:asciiTheme="majorHAnsi" w:hAnsiTheme="majorHAnsi" w:cs="Arial"/>
          <w:sz w:val="22"/>
          <w:shd w:val="clear" w:color="auto" w:fill="FFFFFF"/>
        </w:rPr>
      </w:pPr>
      <w:r>
        <w:rPr>
          <w:rFonts w:asciiTheme="majorHAnsi" w:eastAsiaTheme="minorHAnsi" w:hAnsiTheme="majorHAnsi" w:cs="Arial"/>
          <w:sz w:val="22"/>
          <w:szCs w:val="22"/>
          <w:shd w:val="clear" w:color="auto" w:fill="FFFFFF"/>
          <w:lang w:eastAsia="en-US"/>
        </w:rPr>
        <w:t xml:space="preserve">Выполнить в тетради по выбору </w:t>
      </w:r>
      <w:r>
        <w:rPr>
          <w:rFonts w:asciiTheme="majorHAnsi" w:hAnsiTheme="majorHAnsi"/>
        </w:rPr>
        <w:t>упражнение 209 или 210.</w:t>
      </w:r>
    </w:p>
    <w:p w:rsidR="005F1CFA" w:rsidRDefault="005F1CFA" w:rsidP="005F1CFA">
      <w:pPr>
        <w:pStyle w:val="a7"/>
        <w:spacing w:before="0" w:beforeAutospacing="0" w:after="0" w:afterAutospacing="0"/>
        <w:jc w:val="both"/>
        <w:rPr>
          <w:rFonts w:asciiTheme="majorHAnsi" w:hAnsiTheme="majorHAnsi"/>
        </w:rPr>
      </w:pPr>
    </w:p>
    <w:p w:rsidR="0032285D" w:rsidRDefault="005F1CFA" w:rsidP="005F1CFA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rFonts w:asciiTheme="majorHAnsi" w:hAnsiTheme="majorHAnsi" w:cs="Arial"/>
          <w:sz w:val="22"/>
          <w:shd w:val="clear" w:color="auto" w:fill="FFFFFF"/>
        </w:rPr>
      </w:pPr>
      <w:r w:rsidRPr="0032285D">
        <w:rPr>
          <w:rFonts w:asciiTheme="majorHAnsi" w:eastAsiaTheme="minorHAnsi" w:hAnsiTheme="majorHAnsi" w:cstheme="minorBidi"/>
          <w:b/>
          <w:sz w:val="20"/>
          <w:szCs w:val="22"/>
          <w:lang w:eastAsia="en-US"/>
        </w:rPr>
        <w:t>Подведение итогов урока.</w:t>
      </w:r>
      <w:r>
        <w:rPr>
          <w:rFonts w:asciiTheme="majorHAnsi" w:hAnsiTheme="majorHAnsi" w:cs="Arial"/>
          <w:sz w:val="22"/>
          <w:shd w:val="clear" w:color="auto" w:fill="FFFFFF"/>
        </w:rPr>
        <w:t xml:space="preserve"> </w:t>
      </w:r>
    </w:p>
    <w:p w:rsidR="005F1CFA" w:rsidRDefault="005F1CFA" w:rsidP="0032285D">
      <w:pPr>
        <w:pStyle w:val="a7"/>
        <w:spacing w:before="0" w:beforeAutospacing="0" w:after="0" w:afterAutospacing="0"/>
        <w:ind w:left="720"/>
        <w:jc w:val="both"/>
        <w:rPr>
          <w:rFonts w:asciiTheme="majorHAnsi" w:hAnsiTheme="majorHAnsi" w:cs="Arial"/>
          <w:sz w:val="22"/>
          <w:shd w:val="clear" w:color="auto" w:fill="FFFFFF"/>
        </w:rPr>
      </w:pPr>
      <w:r>
        <w:rPr>
          <w:rFonts w:asciiTheme="majorHAnsi" w:hAnsiTheme="majorHAnsi" w:cs="Arial"/>
          <w:sz w:val="22"/>
          <w:shd w:val="clear" w:color="auto" w:fill="FFFFFF"/>
        </w:rPr>
        <w:t>Учащиеся оценивают себя сами, исходя из суммы всех оценок, полученных за выполнение заданий.</w:t>
      </w:r>
    </w:p>
    <w:p w:rsidR="005F1CFA" w:rsidRDefault="005F1CFA" w:rsidP="005F1CFA">
      <w:pPr>
        <w:pStyle w:val="a7"/>
        <w:spacing w:before="0" w:beforeAutospacing="0" w:after="0" w:afterAutospacing="0"/>
        <w:ind w:left="720"/>
        <w:jc w:val="both"/>
        <w:rPr>
          <w:rFonts w:asciiTheme="majorHAnsi" w:hAnsiTheme="majorHAnsi" w:cs="Arial"/>
          <w:sz w:val="22"/>
          <w:shd w:val="clear" w:color="auto" w:fill="FFFFFF"/>
        </w:rPr>
      </w:pPr>
    </w:p>
    <w:p w:rsidR="005F1CFA" w:rsidRPr="005F1CFA" w:rsidRDefault="005F1CFA" w:rsidP="005F1CFA">
      <w:pPr>
        <w:pStyle w:val="a7"/>
        <w:spacing w:before="0" w:beforeAutospacing="0" w:after="0" w:afterAutospacing="0"/>
        <w:jc w:val="both"/>
        <w:rPr>
          <w:rFonts w:asciiTheme="majorHAnsi" w:hAnsiTheme="majorHAnsi" w:cs="Arial"/>
          <w:sz w:val="22"/>
          <w:shd w:val="clear" w:color="auto" w:fill="FFFFFF"/>
        </w:rPr>
      </w:pPr>
    </w:p>
    <w:p w:rsidR="005F1CFA" w:rsidRPr="005F1CFA" w:rsidRDefault="005F1CFA" w:rsidP="005F1CFA">
      <w:pPr>
        <w:pStyle w:val="a7"/>
        <w:spacing w:before="240" w:beforeAutospacing="0" w:after="240" w:afterAutospacing="0" w:line="270" w:lineRule="atLeast"/>
        <w:ind w:firstLine="708"/>
        <w:jc w:val="both"/>
        <w:rPr>
          <w:rFonts w:ascii="Arial" w:hAnsi="Arial" w:cs="Arial"/>
          <w:color w:val="000000"/>
          <w:sz w:val="22"/>
          <w:szCs w:val="17"/>
          <w:shd w:val="clear" w:color="auto" w:fill="FFFFFF"/>
        </w:rPr>
      </w:pPr>
    </w:p>
    <w:p w:rsidR="005F1CFA" w:rsidRPr="00291D71" w:rsidRDefault="005F1CFA" w:rsidP="00291D71">
      <w:pPr>
        <w:pStyle w:val="a3"/>
        <w:rPr>
          <w:rFonts w:asciiTheme="majorHAnsi" w:hAnsiTheme="majorHAnsi"/>
        </w:rPr>
      </w:pPr>
    </w:p>
    <w:sectPr w:rsidR="005F1CFA" w:rsidRPr="00291D71" w:rsidSect="00291D71"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B7A"/>
    <w:multiLevelType w:val="hybridMultilevel"/>
    <w:tmpl w:val="24CE6F98"/>
    <w:lvl w:ilvl="0" w:tplc="8B66611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63D6A"/>
    <w:multiLevelType w:val="hybridMultilevel"/>
    <w:tmpl w:val="7D0CD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017C0"/>
    <w:multiLevelType w:val="hybridMultilevel"/>
    <w:tmpl w:val="A4E2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738DD"/>
    <w:multiLevelType w:val="hybridMultilevel"/>
    <w:tmpl w:val="47863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3027AF"/>
    <w:multiLevelType w:val="hybridMultilevel"/>
    <w:tmpl w:val="0F104A5A"/>
    <w:lvl w:ilvl="0" w:tplc="ECB0BC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23185"/>
    <w:multiLevelType w:val="hybridMultilevel"/>
    <w:tmpl w:val="0E148796"/>
    <w:lvl w:ilvl="0" w:tplc="1E004676">
      <w:start w:val="1"/>
      <w:numFmt w:val="decimal"/>
      <w:lvlText w:val="%1."/>
      <w:lvlJc w:val="left"/>
      <w:pPr>
        <w:ind w:left="39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66842063"/>
    <w:multiLevelType w:val="hybridMultilevel"/>
    <w:tmpl w:val="D132E454"/>
    <w:lvl w:ilvl="0" w:tplc="B97C47C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3B4"/>
    <w:rsid w:val="00291D71"/>
    <w:rsid w:val="0032285D"/>
    <w:rsid w:val="005B23B4"/>
    <w:rsid w:val="005F1CFA"/>
    <w:rsid w:val="00EA24CC"/>
    <w:rsid w:val="00F2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3B4"/>
    <w:pPr>
      <w:ind w:left="720"/>
      <w:contextualSpacing/>
    </w:pPr>
  </w:style>
  <w:style w:type="table" w:styleId="a4">
    <w:name w:val="Table Grid"/>
    <w:basedOn w:val="a1"/>
    <w:uiPriority w:val="59"/>
    <w:rsid w:val="005B2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1D7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5F1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3B4"/>
    <w:pPr>
      <w:ind w:left="720"/>
      <w:contextualSpacing/>
    </w:pPr>
  </w:style>
  <w:style w:type="table" w:styleId="a4">
    <w:name w:val="Table Grid"/>
    <w:basedOn w:val="a1"/>
    <w:uiPriority w:val="59"/>
    <w:rsid w:val="005B2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1D7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5F1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6_%D0%BD%D0%BE%D1%8F%D0%B1%D1%80%D1%8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ru.wikipedia.org/wiki/%D0%A2%D0%B0%D0%BD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92%D0%BE%D0%BB%D0%BE%D0%BA%D0%BE%D0%BB%D0%B0%D0%BC%D1%81%D0%B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4%D1%83%D0%B1%D0%BE%D1%81%D0%B5%D0%BA%D0%BE%D0%B2%D0%BE_(%D0%BF%D0%BE%D1%81%D1%91%D0%BB%D0%BE%D0%BA_%D0%BF%D1%80%D0%B8_%D1%81%D1%82%D0%B0%D0%BD%D1%86%D0%B8%D0%B8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1%81%D0%BA%D0%B2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2014-11-27T11:47:00Z</dcterms:created>
  <dcterms:modified xsi:type="dcterms:W3CDTF">2022-05-06T11:19:00Z</dcterms:modified>
</cp:coreProperties>
</file>